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4B03" w:rsidRPr="006E04AC" w:rsidRDefault="00444B03" w:rsidP="00444B03">
      <w:pPr>
        <w:suppressAutoHyphens/>
        <w:spacing w:after="0"/>
        <w:jc w:val="center"/>
        <w:rPr>
          <w:rFonts w:ascii="Times New Roman" w:eastAsia="Times New Roman" w:hAnsi="Times New Roman"/>
          <w:sz w:val="28"/>
          <w:szCs w:val="28"/>
        </w:rPr>
      </w:pPr>
      <w:r w:rsidRPr="006E04AC">
        <w:rPr>
          <w:rFonts w:ascii="Times New Roman" w:eastAsia="Times New Roman" w:hAnsi="Times New Roman"/>
          <w:sz w:val="28"/>
          <w:szCs w:val="28"/>
        </w:rPr>
        <w:t>МИНОБРНАУКИ РОССИИ</w:t>
      </w:r>
    </w:p>
    <w:p w:rsidR="00444B03" w:rsidRPr="00A27972" w:rsidRDefault="00444B03" w:rsidP="00444B0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 xml:space="preserve">Федеральное государственное бюджетное образовательное учреждение </w:t>
      </w:r>
    </w:p>
    <w:p w:rsidR="00444B03" w:rsidRPr="00A27972" w:rsidRDefault="00444B03" w:rsidP="00444B0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>высшего образования</w:t>
      </w:r>
    </w:p>
    <w:p w:rsidR="00444B03" w:rsidRPr="00A27972" w:rsidRDefault="00444B03" w:rsidP="00444B0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 xml:space="preserve">  «Нижегородский государственный педагогический университет </w:t>
      </w:r>
    </w:p>
    <w:p w:rsidR="00444B03" w:rsidRPr="00A27972" w:rsidRDefault="00444B03" w:rsidP="00444B0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 xml:space="preserve">имени </w:t>
      </w:r>
      <w:proofErr w:type="spellStart"/>
      <w:r w:rsidRPr="00A27972">
        <w:rPr>
          <w:rFonts w:ascii="Times New Roman" w:eastAsia="Times New Roman" w:hAnsi="Times New Roman"/>
          <w:sz w:val="24"/>
          <w:szCs w:val="24"/>
        </w:rPr>
        <w:t>Козьмы</w:t>
      </w:r>
      <w:proofErr w:type="spellEnd"/>
      <w:r w:rsidRPr="00A27972">
        <w:rPr>
          <w:rFonts w:ascii="Times New Roman" w:eastAsia="Times New Roman" w:hAnsi="Times New Roman"/>
          <w:sz w:val="24"/>
          <w:szCs w:val="24"/>
        </w:rPr>
        <w:t xml:space="preserve"> Минина»</w:t>
      </w:r>
    </w:p>
    <w:p w:rsidR="00444B03" w:rsidRPr="00A27972" w:rsidRDefault="00444B03" w:rsidP="00444B03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444B03" w:rsidRPr="00A27972" w:rsidRDefault="00444B03" w:rsidP="00444B03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</w:rPr>
      </w:pPr>
    </w:p>
    <w:p w:rsidR="00444B03" w:rsidRPr="007C31CE" w:rsidRDefault="00444B03" w:rsidP="00444B03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 xml:space="preserve">УТВЕРЖДЕНО </w:t>
      </w:r>
    </w:p>
    <w:p w:rsidR="00444B03" w:rsidRPr="007C31CE" w:rsidRDefault="00444B03" w:rsidP="00444B03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:rsidR="00444B03" w:rsidRPr="007C31CE" w:rsidRDefault="00444B03" w:rsidP="00444B03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>Протокол №</w:t>
      </w:r>
      <w:r>
        <w:rPr>
          <w:rFonts w:ascii="Times New Roman" w:hAnsi="Times New Roman"/>
          <w:sz w:val="24"/>
          <w:szCs w:val="24"/>
        </w:rPr>
        <w:t xml:space="preserve"> 6</w:t>
      </w:r>
      <w:r w:rsidRPr="007C31CE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:rsidR="00444B03" w:rsidRPr="007C31CE" w:rsidRDefault="00444B03" w:rsidP="00444B03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22</w:t>
      </w:r>
      <w:r w:rsidRPr="007C31CE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февраля </w:t>
      </w:r>
      <w:r w:rsidRPr="007C31CE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 xml:space="preserve">19 </w:t>
      </w:r>
      <w:r w:rsidRPr="007C31CE">
        <w:rPr>
          <w:rFonts w:ascii="Times New Roman" w:hAnsi="Times New Roman"/>
          <w:sz w:val="24"/>
          <w:szCs w:val="24"/>
        </w:rPr>
        <w:t>г.</w:t>
      </w:r>
    </w:p>
    <w:p w:rsidR="00444B03" w:rsidRPr="007C31CE" w:rsidRDefault="00444B03" w:rsidP="00444B03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  <w:sz w:val="24"/>
          <w:szCs w:val="24"/>
        </w:rPr>
      </w:pPr>
    </w:p>
    <w:p w:rsidR="00444B03" w:rsidRDefault="00444B03" w:rsidP="00444B03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</w:rPr>
      </w:pPr>
    </w:p>
    <w:p w:rsidR="00444B03" w:rsidRDefault="00444B03" w:rsidP="00444B03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</w:rPr>
      </w:pPr>
    </w:p>
    <w:p w:rsidR="00444B03" w:rsidRPr="007C31CE" w:rsidRDefault="00444B03" w:rsidP="00444B03">
      <w:pPr>
        <w:spacing w:after="0" w:line="240" w:lineRule="auto"/>
        <w:ind w:left="4956" w:hanging="136"/>
        <w:rPr>
          <w:rFonts w:ascii="Times New Roman" w:eastAsia="Times New Roman" w:hAnsi="Times New Roman"/>
          <w:sz w:val="24"/>
          <w:szCs w:val="24"/>
        </w:rPr>
      </w:pPr>
    </w:p>
    <w:p w:rsidR="00444B03" w:rsidRPr="00A27972" w:rsidRDefault="00444B03" w:rsidP="00444B03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444B03" w:rsidRDefault="00444B03" w:rsidP="00444B0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444B03" w:rsidRPr="00A27972" w:rsidRDefault="00444B03" w:rsidP="00444B0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 xml:space="preserve">                                               </w:t>
      </w:r>
    </w:p>
    <w:p w:rsidR="00444B03" w:rsidRPr="00A27972" w:rsidRDefault="00444B03" w:rsidP="00444B03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  <w:r w:rsidRPr="00A27972">
        <w:rPr>
          <w:rFonts w:ascii="Times New Roman" w:eastAsia="Times New Roman" w:hAnsi="Times New Roman"/>
          <w:b/>
          <w:caps/>
          <w:sz w:val="24"/>
          <w:szCs w:val="24"/>
        </w:rPr>
        <w:t>программа дисциплины</w:t>
      </w:r>
    </w:p>
    <w:p w:rsidR="00444B03" w:rsidRPr="00A27972" w:rsidRDefault="00444B03" w:rsidP="00444B03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  <w:r w:rsidRPr="00A27972">
        <w:rPr>
          <w:rFonts w:ascii="Times New Roman" w:eastAsia="Times New Roman" w:hAnsi="Times New Roman"/>
          <w:b/>
          <w:caps/>
          <w:sz w:val="24"/>
          <w:szCs w:val="24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</w:rPr>
        <w:t>Финансовая политика</w:t>
      </w:r>
      <w:r w:rsidRPr="00A27972">
        <w:rPr>
          <w:rFonts w:ascii="Times New Roman" w:eastAsia="Times New Roman" w:hAnsi="Times New Roman"/>
          <w:b/>
          <w:caps/>
          <w:sz w:val="24"/>
          <w:szCs w:val="24"/>
        </w:rPr>
        <w:t>»</w:t>
      </w:r>
    </w:p>
    <w:p w:rsidR="00444B03" w:rsidRPr="00A27972" w:rsidRDefault="00444B03" w:rsidP="00444B03">
      <w:pPr>
        <w:tabs>
          <w:tab w:val="center" w:pos="4677"/>
          <w:tab w:val="left" w:pos="6564"/>
        </w:tabs>
        <w:spacing w:after="0" w:line="360" w:lineRule="auto"/>
        <w:rPr>
          <w:rFonts w:ascii="Times New Roman" w:eastAsia="Times New Roman" w:hAnsi="Times New Roman"/>
          <w:i/>
          <w:caps/>
          <w:sz w:val="17"/>
          <w:szCs w:val="17"/>
        </w:rPr>
      </w:pPr>
      <w:r>
        <w:rPr>
          <w:rFonts w:ascii="Times New Roman" w:eastAsia="Times New Roman" w:hAnsi="Times New Roman"/>
          <w:i/>
          <w:sz w:val="17"/>
          <w:szCs w:val="17"/>
        </w:rPr>
        <w:tab/>
        <w:t xml:space="preserve"> </w:t>
      </w:r>
      <w:r>
        <w:rPr>
          <w:rFonts w:ascii="Times New Roman" w:eastAsia="Times New Roman" w:hAnsi="Times New Roman"/>
          <w:i/>
          <w:sz w:val="17"/>
          <w:szCs w:val="17"/>
        </w:rPr>
        <w:tab/>
      </w:r>
    </w:p>
    <w:p w:rsidR="00444B03" w:rsidRPr="00A27972" w:rsidRDefault="00444B03" w:rsidP="00444B03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444B03" w:rsidRPr="00A27972" w:rsidRDefault="00444B03" w:rsidP="00444B03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 xml:space="preserve">Направление подготовки/специальность: </w:t>
      </w:r>
      <w:r>
        <w:rPr>
          <w:rFonts w:ascii="Times New Roman" w:eastAsia="Times New Roman" w:hAnsi="Times New Roman"/>
          <w:sz w:val="24"/>
          <w:szCs w:val="24"/>
        </w:rPr>
        <w:t xml:space="preserve">44.04.01 Педагогическое образование </w:t>
      </w:r>
      <w:r w:rsidRPr="00A27972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444B03" w:rsidRPr="002A20F2" w:rsidRDefault="00444B03" w:rsidP="00444B03">
      <w:pPr>
        <w:spacing w:after="0" w:line="360" w:lineRule="auto"/>
        <w:ind w:right="-144"/>
        <w:rPr>
          <w:rFonts w:ascii="Times New Roman" w:eastAsia="Times New Roman" w:hAnsi="Times New Roman"/>
          <w:i/>
          <w:sz w:val="16"/>
          <w:szCs w:val="16"/>
        </w:rPr>
      </w:pPr>
      <w:r w:rsidRPr="00A27972">
        <w:rPr>
          <w:rFonts w:ascii="Times New Roman" w:eastAsia="Times New Roman" w:hAnsi="Times New Roman"/>
          <w:i/>
          <w:sz w:val="18"/>
          <w:szCs w:val="18"/>
        </w:rPr>
        <w:t xml:space="preserve"> </w:t>
      </w:r>
      <w:r w:rsidRPr="00A27972">
        <w:rPr>
          <w:rFonts w:ascii="Times New Roman" w:eastAsia="Times New Roman" w:hAnsi="Times New Roman"/>
          <w:i/>
          <w:sz w:val="18"/>
          <w:szCs w:val="18"/>
        </w:rPr>
        <w:tab/>
      </w:r>
      <w:r w:rsidRPr="00A27972">
        <w:rPr>
          <w:rFonts w:ascii="Times New Roman" w:eastAsia="Times New Roman" w:hAnsi="Times New Roman"/>
          <w:i/>
          <w:sz w:val="18"/>
          <w:szCs w:val="18"/>
        </w:rPr>
        <w:tab/>
      </w:r>
      <w:r w:rsidRPr="00A27972">
        <w:rPr>
          <w:rFonts w:ascii="Times New Roman" w:eastAsia="Times New Roman" w:hAnsi="Times New Roman"/>
          <w:i/>
          <w:sz w:val="18"/>
          <w:szCs w:val="18"/>
        </w:rPr>
        <w:tab/>
      </w:r>
      <w:r w:rsidRPr="00A27972">
        <w:rPr>
          <w:rFonts w:ascii="Times New Roman" w:eastAsia="Times New Roman" w:hAnsi="Times New Roman"/>
          <w:i/>
          <w:sz w:val="18"/>
          <w:szCs w:val="18"/>
        </w:rPr>
        <w:tab/>
      </w:r>
      <w:r>
        <w:rPr>
          <w:rFonts w:ascii="Times New Roman" w:eastAsia="Times New Roman" w:hAnsi="Times New Roman"/>
          <w:i/>
          <w:sz w:val="16"/>
          <w:szCs w:val="16"/>
        </w:rPr>
        <w:t xml:space="preserve"> </w:t>
      </w:r>
    </w:p>
    <w:p w:rsidR="00444B03" w:rsidRPr="00A27972" w:rsidRDefault="00444B03" w:rsidP="00444B03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>Профиль/специализация «</w:t>
      </w:r>
      <w:r>
        <w:rPr>
          <w:rFonts w:ascii="Times New Roman" w:eastAsia="Times New Roman" w:hAnsi="Times New Roman"/>
          <w:sz w:val="24"/>
          <w:szCs w:val="24"/>
        </w:rPr>
        <w:t>Инновации  финансово-экономическом образовании</w:t>
      </w:r>
      <w:r w:rsidRPr="00A27972">
        <w:rPr>
          <w:rFonts w:ascii="Times New Roman" w:eastAsia="Times New Roman" w:hAnsi="Times New Roman"/>
          <w:sz w:val="24"/>
          <w:szCs w:val="24"/>
        </w:rPr>
        <w:t>»</w:t>
      </w:r>
    </w:p>
    <w:p w:rsidR="00444B03" w:rsidRPr="00A27972" w:rsidRDefault="00444B03" w:rsidP="00444B03">
      <w:pPr>
        <w:spacing w:after="0" w:line="360" w:lineRule="auto"/>
        <w:rPr>
          <w:rFonts w:ascii="Times New Roman" w:eastAsia="Times New Roman" w:hAnsi="Times New Roman"/>
          <w:i/>
          <w:sz w:val="17"/>
          <w:szCs w:val="17"/>
        </w:rPr>
      </w:pPr>
      <w:r w:rsidRPr="00A27972">
        <w:rPr>
          <w:rFonts w:ascii="Times New Roman" w:eastAsia="Times New Roman" w:hAnsi="Times New Roman"/>
          <w:sz w:val="24"/>
          <w:szCs w:val="24"/>
        </w:rPr>
        <w:tab/>
      </w:r>
      <w:r w:rsidRPr="00A27972">
        <w:rPr>
          <w:rFonts w:ascii="Times New Roman" w:eastAsia="Times New Roman" w:hAnsi="Times New Roman"/>
          <w:sz w:val="24"/>
          <w:szCs w:val="24"/>
        </w:rPr>
        <w:tab/>
      </w:r>
      <w:r w:rsidRPr="00A27972">
        <w:rPr>
          <w:rFonts w:ascii="Times New Roman" w:eastAsia="Times New Roman" w:hAnsi="Times New Roman"/>
          <w:sz w:val="24"/>
          <w:szCs w:val="24"/>
        </w:rPr>
        <w:tab/>
      </w:r>
      <w:r w:rsidRPr="00A27972">
        <w:rPr>
          <w:rFonts w:ascii="Times New Roman" w:eastAsia="Times New Roman" w:hAnsi="Times New Roman"/>
          <w:sz w:val="24"/>
          <w:szCs w:val="24"/>
        </w:rPr>
        <w:tab/>
      </w:r>
      <w:r w:rsidRPr="00A27972">
        <w:rPr>
          <w:rFonts w:ascii="Times New Roman" w:eastAsia="Times New Roman" w:hAnsi="Times New Roman"/>
          <w:sz w:val="24"/>
          <w:szCs w:val="24"/>
        </w:rPr>
        <w:tab/>
      </w:r>
      <w:r w:rsidRPr="00A27972"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i/>
          <w:sz w:val="17"/>
          <w:szCs w:val="17"/>
        </w:rPr>
        <w:t xml:space="preserve"> </w:t>
      </w:r>
    </w:p>
    <w:p w:rsidR="00444B03" w:rsidRPr="00A27972" w:rsidRDefault="00444B03" w:rsidP="00444B03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 xml:space="preserve">Форма обучения – </w:t>
      </w:r>
      <w:r>
        <w:rPr>
          <w:rFonts w:ascii="Times New Roman" w:eastAsia="Times New Roman" w:hAnsi="Times New Roman"/>
          <w:sz w:val="24"/>
          <w:szCs w:val="24"/>
        </w:rPr>
        <w:t xml:space="preserve">очная </w:t>
      </w:r>
    </w:p>
    <w:p w:rsidR="00444B03" w:rsidRPr="00A27972" w:rsidRDefault="00444B03" w:rsidP="00444B03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444B03" w:rsidRPr="00A27972" w:rsidRDefault="00444B03" w:rsidP="00444B03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 xml:space="preserve">Трудоемкость дисциплины – </w:t>
      </w:r>
      <w:r>
        <w:rPr>
          <w:rFonts w:ascii="Times New Roman" w:eastAsia="Times New Roman" w:hAnsi="Times New Roman"/>
          <w:sz w:val="24"/>
          <w:szCs w:val="24"/>
        </w:rPr>
        <w:t>5</w:t>
      </w:r>
      <w:r w:rsidRPr="00A27972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A27972">
        <w:rPr>
          <w:rFonts w:ascii="Times New Roman" w:eastAsia="Times New Roman" w:hAnsi="Times New Roman"/>
          <w:sz w:val="24"/>
          <w:szCs w:val="24"/>
        </w:rPr>
        <w:t>з.е</w:t>
      </w:r>
      <w:proofErr w:type="spellEnd"/>
      <w:r w:rsidRPr="00A27972">
        <w:rPr>
          <w:rFonts w:ascii="Times New Roman" w:eastAsia="Times New Roman" w:hAnsi="Times New Roman"/>
          <w:sz w:val="24"/>
          <w:szCs w:val="24"/>
        </w:rPr>
        <w:t>.</w:t>
      </w:r>
    </w:p>
    <w:p w:rsidR="00444B03" w:rsidRPr="00A27972" w:rsidRDefault="00444B03" w:rsidP="00444B03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/>
      </w:tblPr>
      <w:tblGrid>
        <w:gridCol w:w="7920"/>
        <w:gridCol w:w="2366"/>
      </w:tblGrid>
      <w:tr w:rsidR="00444B03" w:rsidRPr="00A27972" w:rsidTr="008A09F0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44B03" w:rsidRPr="00A27972" w:rsidRDefault="00444B03" w:rsidP="008A09F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27972">
              <w:rPr>
                <w:rFonts w:ascii="Times New Roman" w:eastAsia="Times New Roman" w:hAnsi="Times New Roman"/>
                <w:b/>
                <w:sz w:val="24"/>
                <w:szCs w:val="24"/>
              </w:rPr>
              <w:t>Трудоемкость дисциплины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44B03" w:rsidRPr="00A27972" w:rsidRDefault="00444B03" w:rsidP="008A09F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27972">
              <w:rPr>
                <w:rFonts w:ascii="Times New Roman" w:eastAsia="Times New Roman" w:hAnsi="Times New Roman"/>
                <w:b/>
                <w:sz w:val="24"/>
                <w:szCs w:val="24"/>
              </w:rPr>
              <w:t>Час.</w:t>
            </w:r>
          </w:p>
        </w:tc>
      </w:tr>
      <w:tr w:rsidR="00444B03" w:rsidRPr="00A27972" w:rsidTr="008A09F0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44B03" w:rsidRPr="00A27972" w:rsidRDefault="00444B03" w:rsidP="008A09F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4B03" w:rsidRPr="00A27972" w:rsidRDefault="00444B03" w:rsidP="008A09F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180</w:t>
            </w:r>
          </w:p>
        </w:tc>
      </w:tr>
      <w:tr w:rsidR="00444B03" w:rsidRPr="00A27972" w:rsidTr="008A09F0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44B03" w:rsidRPr="00A27972" w:rsidRDefault="00444B03" w:rsidP="008A09F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</w:rPr>
              <w:t xml:space="preserve">Контактная работа: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4B03" w:rsidRPr="00A27972" w:rsidRDefault="00444B03" w:rsidP="008A09F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36</w:t>
            </w:r>
          </w:p>
        </w:tc>
      </w:tr>
      <w:tr w:rsidR="00444B03" w:rsidRPr="00A27972" w:rsidTr="008A09F0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44B03" w:rsidRPr="00A27972" w:rsidRDefault="00444B03" w:rsidP="008A09F0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</w:rPr>
              <w:t>в т.ч. аудиторная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4B03" w:rsidRPr="00A27972" w:rsidRDefault="00444B03" w:rsidP="008A09F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36</w:t>
            </w:r>
          </w:p>
        </w:tc>
      </w:tr>
      <w:tr w:rsidR="00444B03" w:rsidRPr="00A27972" w:rsidTr="008A09F0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44B03" w:rsidRPr="00A27972" w:rsidRDefault="00444B03" w:rsidP="008A09F0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</w:rPr>
              <w:t xml:space="preserve">в т.ч. </w:t>
            </w:r>
            <w:proofErr w:type="gramStart"/>
            <w:r w:rsidRPr="00A27972">
              <w:rPr>
                <w:rFonts w:ascii="Times New Roman" w:eastAsia="Times New Roman" w:hAnsi="Times New Roman"/>
                <w:sz w:val="24"/>
                <w:szCs w:val="24"/>
              </w:rPr>
              <w:t>контактная</w:t>
            </w:r>
            <w:proofErr w:type="gramEnd"/>
            <w:r w:rsidRPr="00A27972">
              <w:rPr>
                <w:rFonts w:ascii="Times New Roman" w:eastAsia="Times New Roman" w:hAnsi="Times New Roman"/>
                <w:sz w:val="24"/>
                <w:szCs w:val="24"/>
              </w:rPr>
              <w:t xml:space="preserve"> СР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4B03" w:rsidRPr="00A27972" w:rsidRDefault="00444B03" w:rsidP="008A09F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44B03" w:rsidRPr="00A27972" w:rsidTr="008A09F0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44B03" w:rsidRPr="00A27972" w:rsidRDefault="00444B03" w:rsidP="008A09F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4B03" w:rsidRPr="00A27972" w:rsidRDefault="00444B03" w:rsidP="008A09F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144</w:t>
            </w:r>
          </w:p>
        </w:tc>
      </w:tr>
      <w:tr w:rsidR="00444B03" w:rsidRPr="00A27972" w:rsidTr="008A09F0">
        <w:trPr>
          <w:trHeight w:hRule="exact" w:val="686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44B03" w:rsidRPr="00A27972" w:rsidRDefault="00444B03" w:rsidP="008A09F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</w:rPr>
              <w:t>Вид контроля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4B03" w:rsidRPr="00A27972" w:rsidRDefault="00444B03" w:rsidP="008A09F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Экзамен</w:t>
            </w:r>
          </w:p>
        </w:tc>
      </w:tr>
    </w:tbl>
    <w:p w:rsidR="00444B03" w:rsidRDefault="00444B03" w:rsidP="00444B0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444B03" w:rsidRDefault="00444B03" w:rsidP="00444B0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444B03" w:rsidRDefault="00444B03" w:rsidP="00444B0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444B03" w:rsidRDefault="00444B03" w:rsidP="00444B0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444B03" w:rsidRPr="00A27972" w:rsidRDefault="00444B03" w:rsidP="00444B0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>г. Нижний Новгород</w:t>
      </w:r>
    </w:p>
    <w:p w:rsidR="00444B03" w:rsidRPr="00A27972" w:rsidRDefault="00444B03" w:rsidP="00444B0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2019 </w:t>
      </w:r>
      <w:r w:rsidRPr="00A27972">
        <w:rPr>
          <w:rFonts w:ascii="Times New Roman" w:eastAsia="Times New Roman" w:hAnsi="Times New Roman"/>
          <w:sz w:val="24"/>
          <w:szCs w:val="24"/>
        </w:rPr>
        <w:t>год</w:t>
      </w:r>
    </w:p>
    <w:p w:rsidR="00444B03" w:rsidRDefault="00444B03" w:rsidP="00444B0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br w:type="page"/>
      </w:r>
      <w:r w:rsidRPr="00A27972">
        <w:rPr>
          <w:rFonts w:ascii="Times New Roman" w:eastAsia="Times New Roman" w:hAnsi="Times New Roman"/>
          <w:sz w:val="24"/>
          <w:szCs w:val="24"/>
        </w:rPr>
        <w:lastRenderedPageBreak/>
        <w:t xml:space="preserve">Программа дисциплины 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A27972">
        <w:rPr>
          <w:rFonts w:ascii="Times New Roman" w:eastAsia="Times New Roman" w:hAnsi="Times New Roman"/>
          <w:sz w:val="24"/>
          <w:szCs w:val="24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</w:rPr>
        <w:t>Финансовая политика</w:t>
      </w:r>
      <w:r w:rsidRPr="00A27972">
        <w:rPr>
          <w:rFonts w:ascii="Times New Roman" w:eastAsia="Times New Roman" w:hAnsi="Times New Roman"/>
          <w:sz w:val="24"/>
          <w:szCs w:val="24"/>
        </w:rPr>
        <w:t>» разработана на основе:</w:t>
      </w:r>
    </w:p>
    <w:p w:rsidR="00444B03" w:rsidRPr="00A27972" w:rsidRDefault="00444B03" w:rsidP="00444B03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444B03" w:rsidRPr="00691038" w:rsidRDefault="00444B03" w:rsidP="00444B03">
      <w:pPr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>Федерального государственного образовательного стандарта высшего образования по направлению подготовки/специ</w:t>
      </w:r>
      <w:r>
        <w:rPr>
          <w:rFonts w:ascii="Times New Roman" w:eastAsia="Times New Roman" w:hAnsi="Times New Roman"/>
          <w:sz w:val="24"/>
          <w:szCs w:val="24"/>
        </w:rPr>
        <w:t>альности 44.04.01 Педагогическое образование</w:t>
      </w:r>
      <w:r w:rsidRPr="00A27972">
        <w:rPr>
          <w:rFonts w:ascii="Times New Roman" w:eastAsia="Times New Roman" w:hAnsi="Times New Roman"/>
          <w:sz w:val="24"/>
          <w:szCs w:val="24"/>
        </w:rPr>
        <w:t>,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691038">
        <w:rPr>
          <w:rFonts w:ascii="Times New Roman" w:eastAsia="Times New Roman" w:hAnsi="Times New Roman"/>
          <w:sz w:val="24"/>
          <w:szCs w:val="24"/>
        </w:rPr>
        <w:t>утв.</w:t>
      </w:r>
      <w:r>
        <w:rPr>
          <w:rFonts w:ascii="Times New Roman" w:eastAsia="Times New Roman" w:hAnsi="Times New Roman"/>
          <w:sz w:val="24"/>
          <w:szCs w:val="24"/>
        </w:rPr>
        <w:t xml:space="preserve"> 22.02.2018 г. № 126</w:t>
      </w:r>
      <w:r w:rsidRPr="00691038">
        <w:rPr>
          <w:rFonts w:ascii="Times New Roman" w:eastAsia="Times New Roman" w:hAnsi="Times New Roman"/>
          <w:sz w:val="24"/>
          <w:szCs w:val="24"/>
        </w:rPr>
        <w:t>;</w:t>
      </w:r>
    </w:p>
    <w:p w:rsidR="00444B03" w:rsidRPr="00451155" w:rsidRDefault="00444B03" w:rsidP="00444B03">
      <w:pPr>
        <w:numPr>
          <w:ilvl w:val="0"/>
          <w:numId w:val="3"/>
        </w:numPr>
        <w:tabs>
          <w:tab w:val="left" w:pos="426"/>
        </w:tabs>
        <w:spacing w:before="120" w:after="12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</w:rPr>
      </w:pPr>
      <w:r w:rsidRPr="00451155">
        <w:rPr>
          <w:rFonts w:ascii="Times New Roman" w:eastAsia="Times New Roman" w:hAnsi="Times New Roman"/>
          <w:sz w:val="24"/>
          <w:szCs w:val="24"/>
        </w:rPr>
        <w:t xml:space="preserve">Профессионального стандарта </w:t>
      </w:r>
      <w:r w:rsidRPr="00451155">
        <w:rPr>
          <w:rFonts w:ascii="Times New Roman" w:eastAsia="Times New Roman" w:hAnsi="Times New Roman" w:cs="Times New Roman"/>
          <w:sz w:val="24"/>
          <w:szCs w:val="24"/>
        </w:rPr>
        <w:t>«Педагог дополнительного образования детей и взрослых», утв</w:t>
      </w:r>
      <w:r w:rsidRPr="00451155">
        <w:rPr>
          <w:rFonts w:ascii="Times New Roman" w:eastAsia="Times New Roman" w:hAnsi="Times New Roman"/>
          <w:sz w:val="24"/>
          <w:szCs w:val="24"/>
        </w:rPr>
        <w:t>.</w:t>
      </w:r>
      <w:r w:rsidRPr="00451155">
        <w:rPr>
          <w:rFonts w:ascii="Times New Roman" w:eastAsia="Times New Roman" w:hAnsi="Times New Roman" w:cs="Times New Roman"/>
          <w:sz w:val="24"/>
          <w:szCs w:val="24"/>
        </w:rPr>
        <w:t xml:space="preserve"> приказом Министерства труда и социальной защиты Российской Федерации от 8</w:t>
      </w:r>
      <w:r>
        <w:rPr>
          <w:rFonts w:ascii="Times New Roman" w:eastAsia="Times New Roman" w:hAnsi="Times New Roman"/>
          <w:sz w:val="24"/>
          <w:szCs w:val="24"/>
        </w:rPr>
        <w:t xml:space="preserve"> сентября 2015 г., № 613н</w:t>
      </w:r>
      <w:r w:rsidRPr="00451155">
        <w:rPr>
          <w:rFonts w:ascii="Times New Roman" w:eastAsia="Times New Roman" w:hAnsi="Times New Roman"/>
          <w:sz w:val="24"/>
          <w:szCs w:val="24"/>
        </w:rPr>
        <w:t>;</w:t>
      </w:r>
    </w:p>
    <w:p w:rsidR="00444B03" w:rsidRPr="00691038" w:rsidRDefault="00444B03" w:rsidP="00444B03">
      <w:pPr>
        <w:numPr>
          <w:ilvl w:val="0"/>
          <w:numId w:val="3"/>
        </w:numPr>
        <w:tabs>
          <w:tab w:val="left" w:pos="426"/>
        </w:tabs>
        <w:spacing w:before="120" w:after="12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>Учебного плана по направлению подготовки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691038">
        <w:rPr>
          <w:rFonts w:ascii="Times New Roman" w:eastAsia="Times New Roman" w:hAnsi="Times New Roman"/>
          <w:sz w:val="24"/>
          <w:szCs w:val="24"/>
        </w:rPr>
        <w:t>44.04.01 Педагогическое образование,</w:t>
      </w:r>
      <w:r>
        <w:rPr>
          <w:rFonts w:ascii="Times New Roman" w:eastAsia="Times New Roman" w:hAnsi="Times New Roman"/>
          <w:sz w:val="24"/>
          <w:szCs w:val="24"/>
        </w:rPr>
        <w:t xml:space="preserve"> Профиль </w:t>
      </w:r>
      <w:r w:rsidRPr="00691038">
        <w:rPr>
          <w:rFonts w:ascii="Times New Roman" w:eastAsia="Times New Roman" w:hAnsi="Times New Roman"/>
          <w:sz w:val="24"/>
          <w:szCs w:val="24"/>
        </w:rPr>
        <w:t>«</w:t>
      </w:r>
      <w:r>
        <w:rPr>
          <w:rFonts w:ascii="Times New Roman" w:eastAsia="Times New Roman" w:hAnsi="Times New Roman"/>
          <w:sz w:val="24"/>
          <w:szCs w:val="24"/>
        </w:rPr>
        <w:t>Инновации в финансово-экономическом образовании</w:t>
      </w:r>
      <w:r w:rsidRPr="00691038">
        <w:rPr>
          <w:rFonts w:ascii="Times New Roman" w:eastAsia="Times New Roman" w:hAnsi="Times New Roman"/>
          <w:sz w:val="24"/>
          <w:szCs w:val="24"/>
        </w:rPr>
        <w:t xml:space="preserve">», утв. </w:t>
      </w:r>
      <w:r>
        <w:rPr>
          <w:rFonts w:ascii="Times New Roman" w:eastAsia="Times New Roman" w:hAnsi="Times New Roman"/>
          <w:sz w:val="24"/>
          <w:szCs w:val="24"/>
        </w:rPr>
        <w:t>22.02.2019</w:t>
      </w:r>
      <w:r w:rsidRPr="00691038">
        <w:rPr>
          <w:rFonts w:ascii="Times New Roman" w:eastAsia="Times New Roman" w:hAnsi="Times New Roman"/>
          <w:sz w:val="24"/>
          <w:szCs w:val="24"/>
        </w:rPr>
        <w:t>.</w:t>
      </w:r>
    </w:p>
    <w:p w:rsidR="00444B03" w:rsidRPr="00A27972" w:rsidRDefault="00444B03" w:rsidP="00444B03">
      <w:pPr>
        <w:spacing w:after="120" w:line="240" w:lineRule="auto"/>
        <w:rPr>
          <w:rFonts w:ascii="Times New Roman" w:eastAsia="Times New Roman" w:hAnsi="Times New Roman"/>
          <w:i/>
          <w:sz w:val="17"/>
          <w:szCs w:val="17"/>
        </w:rPr>
      </w:pPr>
      <w:r w:rsidRPr="00A27972">
        <w:rPr>
          <w:rFonts w:ascii="Times New Roman" w:eastAsia="Times New Roman" w:hAnsi="Times New Roman"/>
          <w:sz w:val="24"/>
          <w:szCs w:val="24"/>
        </w:rPr>
        <w:tab/>
      </w:r>
      <w:r w:rsidRPr="00A27972">
        <w:rPr>
          <w:rFonts w:ascii="Times New Roman" w:eastAsia="Times New Roman" w:hAnsi="Times New Roman"/>
          <w:sz w:val="24"/>
          <w:szCs w:val="24"/>
        </w:rPr>
        <w:tab/>
      </w:r>
      <w:r w:rsidRPr="00A27972">
        <w:rPr>
          <w:rFonts w:ascii="Times New Roman" w:eastAsia="Times New Roman" w:hAnsi="Times New Roman"/>
          <w:sz w:val="24"/>
          <w:szCs w:val="24"/>
        </w:rPr>
        <w:tab/>
      </w:r>
      <w:r w:rsidRPr="00A27972">
        <w:rPr>
          <w:rFonts w:ascii="Times New Roman" w:eastAsia="Times New Roman" w:hAnsi="Times New Roman"/>
          <w:sz w:val="24"/>
          <w:szCs w:val="24"/>
        </w:rPr>
        <w:tab/>
      </w:r>
      <w:r w:rsidRPr="00A27972">
        <w:rPr>
          <w:rFonts w:ascii="Times New Roman" w:eastAsia="Times New Roman" w:hAnsi="Times New Roman"/>
          <w:sz w:val="24"/>
          <w:szCs w:val="24"/>
        </w:rPr>
        <w:tab/>
      </w:r>
    </w:p>
    <w:p w:rsidR="00444B03" w:rsidRPr="00A27972" w:rsidRDefault="00444B03" w:rsidP="00444B03">
      <w:pPr>
        <w:spacing w:after="0" w:line="240" w:lineRule="auto"/>
        <w:rPr>
          <w:rFonts w:ascii="Times New Roman" w:eastAsia="Times New Roman" w:hAnsi="Times New Roman"/>
          <w:sz w:val="24"/>
        </w:rPr>
      </w:pPr>
    </w:p>
    <w:p w:rsidR="00444B03" w:rsidRPr="00A27972" w:rsidRDefault="00444B03" w:rsidP="00444B03">
      <w:pPr>
        <w:spacing w:after="0" w:line="240" w:lineRule="auto"/>
        <w:rPr>
          <w:rFonts w:ascii="Times New Roman" w:eastAsia="Times New Roman" w:hAnsi="Times New Roman"/>
          <w:sz w:val="24"/>
        </w:rPr>
      </w:pPr>
    </w:p>
    <w:p w:rsidR="00444B03" w:rsidRPr="00A27972" w:rsidRDefault="00444B03" w:rsidP="00444B03">
      <w:pPr>
        <w:spacing w:after="0" w:line="240" w:lineRule="auto"/>
        <w:rPr>
          <w:rFonts w:ascii="Times New Roman" w:eastAsia="Times New Roman" w:hAnsi="Times New Roman"/>
          <w:sz w:val="24"/>
        </w:rPr>
      </w:pPr>
    </w:p>
    <w:p w:rsidR="00444B03" w:rsidRDefault="00444B03" w:rsidP="00444B03">
      <w:pPr>
        <w:spacing w:after="0" w:line="240" w:lineRule="auto"/>
        <w:rPr>
          <w:rFonts w:ascii="Times New Roman" w:eastAsia="Times New Roman" w:hAnsi="Times New Roman"/>
          <w:sz w:val="24"/>
        </w:rPr>
      </w:pPr>
    </w:p>
    <w:p w:rsidR="00444B03" w:rsidRDefault="00444B03" w:rsidP="00444B03">
      <w:pPr>
        <w:spacing w:after="0" w:line="240" w:lineRule="auto"/>
        <w:rPr>
          <w:rFonts w:ascii="Times New Roman" w:eastAsia="Times New Roman" w:hAnsi="Times New Roman"/>
          <w:sz w:val="24"/>
        </w:rPr>
      </w:pPr>
      <w:r w:rsidRPr="00A27972">
        <w:rPr>
          <w:rFonts w:ascii="Times New Roman" w:eastAsia="Times New Roman" w:hAnsi="Times New Roman"/>
          <w:sz w:val="24"/>
        </w:rPr>
        <w:t>Программу состави</w:t>
      </w:r>
      <w:proofErr w:type="gramStart"/>
      <w:r w:rsidRPr="00A27972">
        <w:rPr>
          <w:rFonts w:ascii="Times New Roman" w:eastAsia="Times New Roman" w:hAnsi="Times New Roman"/>
          <w:sz w:val="24"/>
        </w:rPr>
        <w:t>л(</w:t>
      </w:r>
      <w:proofErr w:type="gramEnd"/>
      <w:r w:rsidRPr="00A27972">
        <w:rPr>
          <w:rFonts w:ascii="Times New Roman" w:eastAsia="Times New Roman" w:hAnsi="Times New Roman"/>
          <w:sz w:val="24"/>
        </w:rPr>
        <w:t>а)</w:t>
      </w:r>
      <w:r>
        <w:rPr>
          <w:rFonts w:ascii="Times New Roman" w:eastAsia="Times New Roman" w:hAnsi="Times New Roman"/>
          <w:sz w:val="24"/>
        </w:rPr>
        <w:t xml:space="preserve">  к.п.н., доцент Курылёва О.И.</w:t>
      </w:r>
    </w:p>
    <w:p w:rsidR="00444B03" w:rsidRPr="00A27972" w:rsidRDefault="00444B03" w:rsidP="00444B03">
      <w:pPr>
        <w:spacing w:after="0" w:line="240" w:lineRule="auto"/>
        <w:rPr>
          <w:rFonts w:ascii="Times New Roman" w:eastAsia="Times New Roman" w:hAnsi="Times New Roman"/>
          <w:sz w:val="24"/>
        </w:rPr>
      </w:pPr>
    </w:p>
    <w:p w:rsidR="00444B03" w:rsidRPr="00A27972" w:rsidRDefault="00444B03" w:rsidP="00444B03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444B03" w:rsidRDefault="00444B03" w:rsidP="00444B03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444B03" w:rsidRPr="00A27972" w:rsidRDefault="00444B03" w:rsidP="00444B03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444B03" w:rsidRPr="00A27972" w:rsidRDefault="00444B03" w:rsidP="00444B03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444B03" w:rsidRPr="00A27972" w:rsidRDefault="00444B03" w:rsidP="00444B03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  <w:proofErr w:type="gramStart"/>
      <w:r w:rsidRPr="00A27972">
        <w:rPr>
          <w:rFonts w:ascii="Times New Roman" w:eastAsia="Times New Roman" w:hAnsi="Times New Roman"/>
          <w:sz w:val="24"/>
          <w:szCs w:val="24"/>
        </w:rPr>
        <w:t>Одобрена</w:t>
      </w:r>
      <w:proofErr w:type="gramEnd"/>
      <w:r w:rsidRPr="00A27972">
        <w:rPr>
          <w:rFonts w:ascii="Times New Roman" w:eastAsia="Times New Roman" w:hAnsi="Times New Roman"/>
          <w:sz w:val="24"/>
          <w:szCs w:val="24"/>
        </w:rPr>
        <w:t xml:space="preserve"> на заседании выпускающей кафедры </w:t>
      </w:r>
      <w:r>
        <w:rPr>
          <w:rFonts w:ascii="Times New Roman" w:eastAsia="Times New Roman" w:hAnsi="Times New Roman"/>
          <w:sz w:val="24"/>
          <w:szCs w:val="24"/>
        </w:rPr>
        <w:t xml:space="preserve"> страхования, финансов и кредита </w:t>
      </w:r>
      <w:r w:rsidRPr="00A27972">
        <w:rPr>
          <w:rFonts w:ascii="Times New Roman" w:eastAsia="Times New Roman" w:hAnsi="Times New Roman"/>
          <w:sz w:val="24"/>
          <w:szCs w:val="24"/>
        </w:rPr>
        <w:t>(протоко</w:t>
      </w:r>
      <w:r>
        <w:rPr>
          <w:rFonts w:ascii="Times New Roman" w:eastAsia="Times New Roman" w:hAnsi="Times New Roman"/>
          <w:sz w:val="24"/>
          <w:szCs w:val="24"/>
        </w:rPr>
        <w:t>л № 6 от 08.02.2019 г.</w:t>
      </w:r>
      <w:r w:rsidRPr="00A27972">
        <w:rPr>
          <w:rFonts w:ascii="Times New Roman" w:eastAsia="Times New Roman" w:hAnsi="Times New Roman"/>
          <w:sz w:val="24"/>
          <w:szCs w:val="24"/>
        </w:rPr>
        <w:t>)</w:t>
      </w:r>
    </w:p>
    <w:p w:rsidR="00444B03" w:rsidRPr="00A27972" w:rsidRDefault="00444B03" w:rsidP="00444B03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444B03" w:rsidRPr="00A27972" w:rsidRDefault="00444B03" w:rsidP="00444B03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444B03" w:rsidRPr="00A27972" w:rsidRDefault="00444B03" w:rsidP="00444B03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444B03" w:rsidRPr="00A27972" w:rsidRDefault="00444B03" w:rsidP="00444B03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444B03" w:rsidRPr="00A27972" w:rsidRDefault="00444B03" w:rsidP="00444B03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</w:rPr>
      </w:pPr>
    </w:p>
    <w:p w:rsidR="00146073" w:rsidRDefault="00146073"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6"/>
        <w:gridCol w:w="7"/>
        <w:gridCol w:w="7"/>
        <w:gridCol w:w="178"/>
        <w:gridCol w:w="1703"/>
        <w:gridCol w:w="85"/>
        <w:gridCol w:w="1443"/>
        <w:gridCol w:w="306"/>
        <w:gridCol w:w="18"/>
        <w:gridCol w:w="14"/>
        <w:gridCol w:w="624"/>
        <w:gridCol w:w="695"/>
        <w:gridCol w:w="1114"/>
        <w:gridCol w:w="632"/>
        <w:gridCol w:w="617"/>
        <w:gridCol w:w="681"/>
        <w:gridCol w:w="395"/>
        <w:gridCol w:w="6"/>
        <w:gridCol w:w="983"/>
      </w:tblGrid>
      <w:tr w:rsidR="00647629" w:rsidTr="00091D87">
        <w:trPr>
          <w:trHeight w:hRule="exact" w:val="416"/>
        </w:trPr>
        <w:tc>
          <w:tcPr>
            <w:tcW w:w="4495" w:type="dxa"/>
            <w:gridSpan w:val="8"/>
            <w:shd w:val="clear" w:color="C0C0C0" w:fill="FFFFFF"/>
            <w:tcMar>
              <w:left w:w="34" w:type="dxa"/>
              <w:right w:w="34" w:type="dxa"/>
            </w:tcMar>
          </w:tcPr>
          <w:p w:rsidR="00647629" w:rsidRDefault="00647629">
            <w:pPr>
              <w:spacing w:after="0" w:line="240" w:lineRule="auto"/>
              <w:rPr>
                <w:sz w:val="16"/>
                <w:szCs w:val="16"/>
              </w:rPr>
            </w:pPr>
            <w:bookmarkStart w:id="0" w:name="_GoBack"/>
            <w:bookmarkEnd w:id="0"/>
          </w:p>
        </w:tc>
        <w:tc>
          <w:tcPr>
            <w:tcW w:w="4796" w:type="dxa"/>
            <w:gridSpan w:val="10"/>
          </w:tcPr>
          <w:p w:rsidR="00647629" w:rsidRDefault="00647629"/>
        </w:tc>
        <w:tc>
          <w:tcPr>
            <w:tcW w:w="983" w:type="dxa"/>
            <w:shd w:val="clear" w:color="C0C0C0" w:fill="FFFFFF"/>
            <w:tcMar>
              <w:left w:w="34" w:type="dxa"/>
              <w:right w:w="34" w:type="dxa"/>
            </w:tcMar>
          </w:tcPr>
          <w:p w:rsidR="00647629" w:rsidRDefault="00647629">
            <w:pPr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</w:tr>
      <w:tr w:rsidR="00647629" w:rsidRPr="00146073" w:rsidTr="002F3F49">
        <w:trPr>
          <w:trHeight w:hRule="exact" w:val="277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47629" w:rsidRPr="003C0F2A" w:rsidRDefault="003C0F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C0F2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647629" w:rsidRPr="00146073" w:rsidTr="002E7339">
        <w:trPr>
          <w:trHeight w:hRule="exact" w:val="727"/>
        </w:trPr>
        <w:tc>
          <w:tcPr>
            <w:tcW w:w="7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629" w:rsidRDefault="003C0F2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1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629" w:rsidRPr="003C0F2A" w:rsidRDefault="003C0F2A">
            <w:pPr>
              <w:spacing w:after="0" w:line="240" w:lineRule="auto"/>
              <w:rPr>
                <w:sz w:val="19"/>
                <w:szCs w:val="19"/>
              </w:rPr>
            </w:pPr>
            <w:r w:rsidRPr="003C0F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Главной целью дисциплины является формирование  у  студентов  системы теоретических знаний и обучение практическим навыкам разработки долгосрочной и краткосрочной финансовой политики,  применения результатов анализа  для принятия управленческих решений.</w:t>
            </w:r>
          </w:p>
        </w:tc>
      </w:tr>
      <w:tr w:rsidR="00647629" w:rsidRPr="00146073" w:rsidTr="002E7339">
        <w:trPr>
          <w:trHeight w:hRule="exact" w:val="287"/>
        </w:trPr>
        <w:tc>
          <w:tcPr>
            <w:tcW w:w="7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629" w:rsidRDefault="003C0F2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1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629" w:rsidRPr="003C0F2A" w:rsidRDefault="003C0F2A">
            <w:pPr>
              <w:spacing w:after="0" w:line="240" w:lineRule="auto"/>
              <w:rPr>
                <w:sz w:val="19"/>
                <w:szCs w:val="19"/>
              </w:rPr>
            </w:pPr>
            <w:r w:rsidRPr="003C0F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соответствии с этой целью перед дисциплиной ставятся следующие задачи:</w:t>
            </w:r>
          </w:p>
        </w:tc>
      </w:tr>
      <w:tr w:rsidR="00647629" w:rsidRPr="00146073" w:rsidTr="002E7339">
        <w:trPr>
          <w:trHeight w:hRule="exact" w:val="507"/>
        </w:trPr>
        <w:tc>
          <w:tcPr>
            <w:tcW w:w="7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629" w:rsidRDefault="003C0F2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1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629" w:rsidRPr="003C0F2A" w:rsidRDefault="003C0F2A">
            <w:pPr>
              <w:spacing w:after="0" w:line="240" w:lineRule="auto"/>
              <w:rPr>
                <w:sz w:val="19"/>
                <w:szCs w:val="19"/>
              </w:rPr>
            </w:pPr>
            <w:r w:rsidRPr="003C0F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определить роль и значение финансовой политики в развитии компании, раскрыть цели и задачи финансовой политики компании;</w:t>
            </w:r>
          </w:p>
        </w:tc>
      </w:tr>
      <w:tr w:rsidR="00647629" w:rsidRPr="00146073" w:rsidTr="002E7339">
        <w:trPr>
          <w:trHeight w:hRule="exact" w:val="507"/>
        </w:trPr>
        <w:tc>
          <w:tcPr>
            <w:tcW w:w="7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629" w:rsidRDefault="003C0F2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1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629" w:rsidRPr="003C0F2A" w:rsidRDefault="003C0F2A">
            <w:pPr>
              <w:spacing w:after="0" w:line="240" w:lineRule="auto"/>
              <w:rPr>
                <w:sz w:val="19"/>
                <w:szCs w:val="19"/>
              </w:rPr>
            </w:pPr>
            <w:r w:rsidRPr="003C0F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определить содержание финансовой политики компании и ознакомить с основными элементами финансовой политики компании;</w:t>
            </w:r>
          </w:p>
        </w:tc>
      </w:tr>
      <w:tr w:rsidR="00647629" w:rsidRPr="00146073" w:rsidTr="002E7339">
        <w:trPr>
          <w:trHeight w:hRule="exact" w:val="507"/>
        </w:trPr>
        <w:tc>
          <w:tcPr>
            <w:tcW w:w="7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629" w:rsidRDefault="003C0F2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1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629" w:rsidRPr="003C0F2A" w:rsidRDefault="003C0F2A">
            <w:pPr>
              <w:spacing w:after="0" w:line="240" w:lineRule="auto"/>
              <w:rPr>
                <w:sz w:val="19"/>
                <w:szCs w:val="19"/>
              </w:rPr>
            </w:pPr>
            <w:r w:rsidRPr="003C0F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дать  алгоритм разработки инвестиционной, дивидендной, ценовой, учетной, налоговой политики, политики управления оборотными активами, управления кредиторской задолженностью;</w:t>
            </w:r>
          </w:p>
        </w:tc>
      </w:tr>
      <w:tr w:rsidR="00647629" w:rsidRPr="00146073" w:rsidTr="002E7339">
        <w:trPr>
          <w:trHeight w:hRule="exact" w:val="507"/>
        </w:trPr>
        <w:tc>
          <w:tcPr>
            <w:tcW w:w="7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629" w:rsidRDefault="003C0F2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501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629" w:rsidRPr="003C0F2A" w:rsidRDefault="003C0F2A">
            <w:pPr>
              <w:spacing w:after="0" w:line="240" w:lineRule="auto"/>
              <w:rPr>
                <w:sz w:val="19"/>
                <w:szCs w:val="19"/>
              </w:rPr>
            </w:pPr>
            <w:r w:rsidRPr="003C0F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определить основные источники финансирования деятельности компаний; обучить приемам управления кредиторской задолженностью как одного из источников финансирования;</w:t>
            </w:r>
          </w:p>
        </w:tc>
      </w:tr>
      <w:tr w:rsidR="00647629" w:rsidRPr="00146073" w:rsidTr="002E7339">
        <w:trPr>
          <w:trHeight w:hRule="exact" w:val="507"/>
        </w:trPr>
        <w:tc>
          <w:tcPr>
            <w:tcW w:w="7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629" w:rsidRDefault="003C0F2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9501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629" w:rsidRPr="003C0F2A" w:rsidRDefault="003C0F2A">
            <w:pPr>
              <w:spacing w:after="0" w:line="240" w:lineRule="auto"/>
              <w:rPr>
                <w:sz w:val="19"/>
                <w:szCs w:val="19"/>
              </w:rPr>
            </w:pPr>
            <w:r w:rsidRPr="003C0F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обучить приемам управления оборотными активами компании с позиций максимально эффективной финансово- хозяйственной деятельности;</w:t>
            </w:r>
          </w:p>
        </w:tc>
      </w:tr>
      <w:tr w:rsidR="00647629" w:rsidRPr="00146073" w:rsidTr="002E7339">
        <w:trPr>
          <w:trHeight w:hRule="exact" w:val="287"/>
        </w:trPr>
        <w:tc>
          <w:tcPr>
            <w:tcW w:w="7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629" w:rsidRDefault="003C0F2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9501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629" w:rsidRPr="003C0F2A" w:rsidRDefault="003C0F2A">
            <w:pPr>
              <w:spacing w:after="0" w:line="240" w:lineRule="auto"/>
              <w:rPr>
                <w:sz w:val="19"/>
                <w:szCs w:val="19"/>
              </w:rPr>
            </w:pPr>
            <w:r w:rsidRPr="003C0F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обучить приемам формирования ценовой политики компании;</w:t>
            </w:r>
          </w:p>
        </w:tc>
      </w:tr>
      <w:tr w:rsidR="00647629" w:rsidRPr="00146073" w:rsidTr="002E7339">
        <w:trPr>
          <w:trHeight w:hRule="exact" w:val="287"/>
        </w:trPr>
        <w:tc>
          <w:tcPr>
            <w:tcW w:w="7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629" w:rsidRDefault="003C0F2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9501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629" w:rsidRPr="003C0F2A" w:rsidRDefault="003C0F2A">
            <w:pPr>
              <w:spacing w:after="0" w:line="240" w:lineRule="auto"/>
              <w:rPr>
                <w:sz w:val="19"/>
                <w:szCs w:val="19"/>
              </w:rPr>
            </w:pPr>
            <w:r w:rsidRPr="003C0F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обучить приемам разработки учетной политики в целях бухгалтерского и налогового учета;</w:t>
            </w:r>
          </w:p>
        </w:tc>
      </w:tr>
      <w:tr w:rsidR="00647629" w:rsidRPr="00146073" w:rsidTr="002E7339">
        <w:trPr>
          <w:trHeight w:hRule="exact" w:val="287"/>
        </w:trPr>
        <w:tc>
          <w:tcPr>
            <w:tcW w:w="7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629" w:rsidRDefault="003C0F2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9501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629" w:rsidRPr="003C0F2A" w:rsidRDefault="003C0F2A">
            <w:pPr>
              <w:spacing w:after="0" w:line="240" w:lineRule="auto"/>
              <w:rPr>
                <w:sz w:val="19"/>
                <w:szCs w:val="19"/>
              </w:rPr>
            </w:pPr>
            <w:r w:rsidRPr="003C0F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обучить приемам разработки налоговой политики с целью снижения налоговой нагрузки и </w:t>
            </w:r>
            <w:proofErr w:type="spellStart"/>
            <w:r w:rsidRPr="003C0F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налоговх</w:t>
            </w:r>
            <w:proofErr w:type="spellEnd"/>
            <w:r w:rsidRPr="003C0F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рисков.</w:t>
            </w:r>
          </w:p>
        </w:tc>
      </w:tr>
      <w:tr w:rsidR="00647629" w:rsidRPr="00146073" w:rsidTr="00091D87">
        <w:trPr>
          <w:trHeight w:hRule="exact" w:val="277"/>
        </w:trPr>
        <w:tc>
          <w:tcPr>
            <w:tcW w:w="773" w:type="dxa"/>
            <w:gridSpan w:val="2"/>
          </w:tcPr>
          <w:p w:rsidR="00647629" w:rsidRPr="003C0F2A" w:rsidRDefault="00647629"/>
        </w:tc>
        <w:tc>
          <w:tcPr>
            <w:tcW w:w="1973" w:type="dxa"/>
            <w:gridSpan w:val="4"/>
          </w:tcPr>
          <w:p w:rsidR="00647629" w:rsidRPr="003C0F2A" w:rsidRDefault="00647629"/>
        </w:tc>
        <w:tc>
          <w:tcPr>
            <w:tcW w:w="1749" w:type="dxa"/>
            <w:gridSpan w:val="2"/>
          </w:tcPr>
          <w:p w:rsidR="00647629" w:rsidRPr="003C0F2A" w:rsidRDefault="00647629"/>
        </w:tc>
        <w:tc>
          <w:tcPr>
            <w:tcW w:w="4796" w:type="dxa"/>
            <w:gridSpan w:val="10"/>
          </w:tcPr>
          <w:p w:rsidR="00647629" w:rsidRPr="003C0F2A" w:rsidRDefault="00647629"/>
        </w:tc>
        <w:tc>
          <w:tcPr>
            <w:tcW w:w="983" w:type="dxa"/>
          </w:tcPr>
          <w:p w:rsidR="00647629" w:rsidRPr="003C0F2A" w:rsidRDefault="00647629"/>
        </w:tc>
      </w:tr>
      <w:tr w:rsidR="00647629" w:rsidRPr="00146073" w:rsidTr="002F3F49">
        <w:trPr>
          <w:trHeight w:hRule="exact" w:val="277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47629" w:rsidRPr="003C0F2A" w:rsidRDefault="003C0F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C0F2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647629" w:rsidTr="00091D87">
        <w:trPr>
          <w:trHeight w:hRule="exact" w:val="277"/>
        </w:trPr>
        <w:tc>
          <w:tcPr>
            <w:tcW w:w="27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629" w:rsidRDefault="003C0F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52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629" w:rsidRDefault="003C0F2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К.М.03</w:t>
            </w:r>
          </w:p>
        </w:tc>
      </w:tr>
      <w:tr w:rsidR="00647629" w:rsidRPr="00146073" w:rsidTr="002E7339">
        <w:trPr>
          <w:trHeight w:hRule="exact" w:val="277"/>
        </w:trPr>
        <w:tc>
          <w:tcPr>
            <w:tcW w:w="7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629" w:rsidRDefault="003C0F2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1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629" w:rsidRPr="003C0F2A" w:rsidRDefault="003C0F2A">
            <w:pPr>
              <w:spacing w:after="0" w:line="240" w:lineRule="auto"/>
              <w:rPr>
                <w:sz w:val="19"/>
                <w:szCs w:val="19"/>
              </w:rPr>
            </w:pPr>
            <w:r w:rsidRPr="003C0F2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647629" w:rsidRPr="00146073" w:rsidTr="002E7339">
        <w:trPr>
          <w:trHeight w:hRule="exact" w:val="727"/>
        </w:trPr>
        <w:tc>
          <w:tcPr>
            <w:tcW w:w="7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629" w:rsidRDefault="003C0F2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1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629" w:rsidRPr="003C0F2A" w:rsidRDefault="003C0F2A" w:rsidP="002F3F49">
            <w:pPr>
              <w:spacing w:after="0" w:line="240" w:lineRule="auto"/>
              <w:rPr>
                <w:sz w:val="19"/>
                <w:szCs w:val="19"/>
              </w:rPr>
            </w:pPr>
            <w:r w:rsidRPr="003C0F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освоения дисциплины необходимы знания, полученные на предыдущем уровне образования, а также знание дисциплины: Финансовая система РФ, Налоги и налогообложение, Корпоративные финансы, Фи</w:t>
            </w:r>
            <w:r w:rsidR="002F3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нансы организаций (по отраслям)</w:t>
            </w:r>
            <w:r w:rsidRPr="003C0F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Бухуче</w:t>
            </w:r>
            <w:r w:rsidR="002F3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т, экономический анализ и аудит</w:t>
            </w:r>
            <w:r w:rsidRPr="003C0F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647629" w:rsidRPr="00146073" w:rsidTr="002E7339">
        <w:trPr>
          <w:trHeight w:hRule="exact" w:val="507"/>
        </w:trPr>
        <w:tc>
          <w:tcPr>
            <w:tcW w:w="7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629" w:rsidRDefault="003C0F2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1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629" w:rsidRPr="003C0F2A" w:rsidRDefault="003C0F2A">
            <w:pPr>
              <w:spacing w:after="0" w:line="240" w:lineRule="auto"/>
              <w:rPr>
                <w:sz w:val="19"/>
                <w:szCs w:val="19"/>
              </w:rPr>
            </w:pPr>
            <w:r w:rsidRPr="003C0F2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647629" w:rsidRPr="00146073" w:rsidTr="002E7339">
        <w:trPr>
          <w:trHeight w:hRule="exact" w:val="287"/>
        </w:trPr>
        <w:tc>
          <w:tcPr>
            <w:tcW w:w="7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629" w:rsidRDefault="003C0F2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1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3F49" w:rsidRDefault="002F3F49" w:rsidP="002F3F49">
            <w:pPr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9848E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 практика (научно-исследовательская работа)</w:t>
            </w:r>
          </w:p>
          <w:p w:rsidR="00647629" w:rsidRPr="002F3F49" w:rsidRDefault="00647629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647629" w:rsidTr="002E7339">
        <w:trPr>
          <w:trHeight w:hRule="exact" w:val="287"/>
        </w:trPr>
        <w:tc>
          <w:tcPr>
            <w:tcW w:w="7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629" w:rsidRDefault="003C0F2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1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629" w:rsidRDefault="002F3F4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 (педагогическая) практика</w:t>
            </w:r>
          </w:p>
        </w:tc>
      </w:tr>
      <w:tr w:rsidR="00647629" w:rsidTr="00091D87">
        <w:trPr>
          <w:trHeight w:hRule="exact" w:val="277"/>
        </w:trPr>
        <w:tc>
          <w:tcPr>
            <w:tcW w:w="773" w:type="dxa"/>
            <w:gridSpan w:val="2"/>
          </w:tcPr>
          <w:p w:rsidR="00647629" w:rsidRDefault="00647629"/>
        </w:tc>
        <w:tc>
          <w:tcPr>
            <w:tcW w:w="1973" w:type="dxa"/>
            <w:gridSpan w:val="4"/>
          </w:tcPr>
          <w:p w:rsidR="00647629" w:rsidRDefault="00647629"/>
        </w:tc>
        <w:tc>
          <w:tcPr>
            <w:tcW w:w="1749" w:type="dxa"/>
            <w:gridSpan w:val="2"/>
          </w:tcPr>
          <w:p w:rsidR="00647629" w:rsidRDefault="00647629"/>
        </w:tc>
        <w:tc>
          <w:tcPr>
            <w:tcW w:w="4796" w:type="dxa"/>
            <w:gridSpan w:val="10"/>
          </w:tcPr>
          <w:p w:rsidR="00647629" w:rsidRDefault="00647629"/>
        </w:tc>
        <w:tc>
          <w:tcPr>
            <w:tcW w:w="983" w:type="dxa"/>
          </w:tcPr>
          <w:p w:rsidR="00647629" w:rsidRDefault="00647629"/>
        </w:tc>
      </w:tr>
      <w:tr w:rsidR="00647629" w:rsidRPr="00146073" w:rsidTr="002F3F49">
        <w:trPr>
          <w:trHeight w:hRule="exact" w:val="522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47629" w:rsidRPr="003C0F2A" w:rsidRDefault="003C0F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C0F2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647629" w:rsidRPr="00146073" w:rsidTr="002F3F49">
        <w:trPr>
          <w:trHeight w:hRule="exact" w:val="536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629" w:rsidRPr="003C0F2A" w:rsidRDefault="003C0F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C0F2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УК-1: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</w:tr>
      <w:tr w:rsidR="00647629" w:rsidTr="002F3F49">
        <w:trPr>
          <w:trHeight w:hRule="exact" w:val="277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629" w:rsidRDefault="003C0F2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647629" w:rsidRPr="00146073" w:rsidTr="00A27B6D">
        <w:trPr>
          <w:trHeight w:hRule="exact" w:val="547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B6D" w:rsidRDefault="002F3F49" w:rsidP="00A27B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Уровень 1       </w:t>
            </w:r>
            <w:r w:rsidRPr="00A27B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обнаруживает системные знания</w:t>
            </w:r>
            <w:r w:rsidR="00A27B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осуществления </w:t>
            </w:r>
            <w:r w:rsidR="00A27B6D" w:rsidRPr="00A27B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критического анализа проблемных ситуаций при разработке </w:t>
            </w:r>
          </w:p>
          <w:p w:rsidR="00647629" w:rsidRPr="00A27B6D" w:rsidRDefault="00A27B6D" w:rsidP="00A27B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            </w:t>
            </w:r>
            <w:r w:rsidRPr="00A27B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финансовой политики на основе системного подхода, выработки стратегии действий</w:t>
            </w:r>
          </w:p>
        </w:tc>
      </w:tr>
      <w:tr w:rsidR="00647629" w:rsidRPr="00146073" w:rsidTr="00A27B6D">
        <w:trPr>
          <w:trHeight w:hRule="exact" w:val="556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B6D" w:rsidRDefault="002F3F49" w:rsidP="00A27B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Уровень 2       </w:t>
            </w:r>
            <w:r w:rsidRPr="002F3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демонстрирует достаточный уровень знаний</w:t>
            </w:r>
            <w:r w:rsidR="00A27B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осуществления </w:t>
            </w:r>
            <w:r w:rsidR="00A27B6D" w:rsidRPr="00A27B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критического анализа проблемных ситуаций </w:t>
            </w:r>
            <w:proofErr w:type="gramStart"/>
            <w:r w:rsidR="00A27B6D" w:rsidRPr="00A27B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</w:t>
            </w:r>
            <w:proofErr w:type="gramEnd"/>
            <w:r w:rsidR="00A27B6D" w:rsidRPr="00A27B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</w:p>
          <w:p w:rsidR="00647629" w:rsidRPr="002F3F49" w:rsidRDefault="00A27B6D" w:rsidP="00A27B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            </w:t>
            </w:r>
            <w:r w:rsidRPr="00A27B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разработке финансовой политики на основе системного подхода, выработки стратегии действий</w:t>
            </w:r>
          </w:p>
        </w:tc>
      </w:tr>
      <w:tr w:rsidR="002F3F49" w:rsidRPr="00146073" w:rsidTr="00A27B6D">
        <w:trPr>
          <w:trHeight w:hRule="exact" w:val="563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B6D" w:rsidRDefault="002F3F49" w:rsidP="00A27B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Уровень 3       </w:t>
            </w:r>
            <w:r w:rsidRPr="00A27B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обнаруживает фрагментарные знания</w:t>
            </w:r>
            <w:r w:rsidR="00A27B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осуществления </w:t>
            </w:r>
            <w:r w:rsidR="00A27B6D" w:rsidRPr="00A27B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критического анализа проблемных ситуаций </w:t>
            </w:r>
            <w:proofErr w:type="gramStart"/>
            <w:r w:rsidR="00A27B6D" w:rsidRPr="00A27B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</w:t>
            </w:r>
            <w:proofErr w:type="gramEnd"/>
            <w:r w:rsidR="00A27B6D" w:rsidRPr="00A27B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A27B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</w:p>
          <w:p w:rsidR="002F3F49" w:rsidRPr="00A27B6D" w:rsidRDefault="00A27B6D" w:rsidP="00A27B6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            </w:t>
            </w:r>
            <w:r w:rsidRPr="00A27B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разработке финансовой политики на основе системного подхода, выработки стратегии действий</w:t>
            </w:r>
          </w:p>
        </w:tc>
      </w:tr>
      <w:tr w:rsidR="002F3F49" w:rsidTr="002F3F49">
        <w:trPr>
          <w:trHeight w:hRule="exact" w:val="277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3F49" w:rsidRDefault="002F3F49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2F3F49" w:rsidRPr="00146073" w:rsidTr="00A27B6D">
        <w:trPr>
          <w:trHeight w:hRule="exact" w:val="561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B6D" w:rsidRDefault="002F3F49" w:rsidP="00A27B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Уровень 1       </w:t>
            </w:r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демонстрирует высокое умение</w:t>
            </w:r>
            <w:r w:rsidR="00A27B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 проведении </w:t>
            </w:r>
            <w:r w:rsidR="00A27B6D" w:rsidRPr="00A27B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критического анализа проблемных ситуаций при разработке </w:t>
            </w:r>
          </w:p>
          <w:p w:rsidR="002F3F49" w:rsidRPr="00A27B6D" w:rsidRDefault="00A27B6D" w:rsidP="00A27B6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            </w:t>
            </w:r>
            <w:r w:rsidRPr="00A27B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финансовой политики на основе системного подхода, выработки стратегии действий</w:t>
            </w:r>
          </w:p>
        </w:tc>
      </w:tr>
      <w:tr w:rsidR="002F3F49" w:rsidRPr="00146073" w:rsidTr="00A27B6D">
        <w:trPr>
          <w:trHeight w:hRule="exact" w:val="569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B6D" w:rsidRDefault="002F3F49" w:rsidP="00A27B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Уровень 2       </w:t>
            </w:r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демонстрирует достаточное умение  </w:t>
            </w:r>
            <w:r w:rsidR="00A27B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при проведении </w:t>
            </w:r>
            <w:r w:rsidR="00A27B6D" w:rsidRPr="00A27B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критического анализа проблемных ситуаций </w:t>
            </w:r>
            <w:proofErr w:type="gramStart"/>
            <w:r w:rsidR="00A27B6D" w:rsidRPr="00A27B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</w:t>
            </w:r>
            <w:proofErr w:type="gramEnd"/>
            <w:r w:rsidR="00A27B6D" w:rsidRPr="00A27B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</w:p>
          <w:p w:rsidR="002F3F49" w:rsidRPr="00A27B6D" w:rsidRDefault="00A27B6D" w:rsidP="00A27B6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            </w:t>
            </w:r>
            <w:r w:rsidRPr="00A27B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разработке финансовой политики на основе системного подхода, выработки стратегии действий</w:t>
            </w:r>
          </w:p>
        </w:tc>
      </w:tr>
      <w:tr w:rsidR="002F3F49" w:rsidRPr="00146073" w:rsidTr="00A27B6D">
        <w:trPr>
          <w:trHeight w:hRule="exact" w:val="563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B6D" w:rsidRDefault="002F3F49" w:rsidP="00A27B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Уровень 3       </w:t>
            </w:r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демонстрирует низкий уровень умения  </w:t>
            </w:r>
            <w:r w:rsidR="00A27B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при проведении </w:t>
            </w:r>
            <w:r w:rsidR="00A27B6D" w:rsidRPr="00A27B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критического анализа проблемных ситуаций </w:t>
            </w:r>
            <w:proofErr w:type="gramStart"/>
            <w:r w:rsidR="00A27B6D" w:rsidRPr="00A27B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</w:t>
            </w:r>
            <w:proofErr w:type="gramEnd"/>
            <w:r w:rsidR="00A27B6D" w:rsidRPr="00A27B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A27B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</w:p>
          <w:p w:rsidR="002F3F49" w:rsidRPr="002F3F49" w:rsidRDefault="00A27B6D" w:rsidP="00A27B6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            </w:t>
            </w:r>
            <w:r w:rsidRPr="00A27B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разработке финансовой политики на основе системного подхода, выработки стратегии действий</w:t>
            </w:r>
          </w:p>
        </w:tc>
      </w:tr>
      <w:tr w:rsidR="002F3F49" w:rsidTr="002F3F49">
        <w:trPr>
          <w:trHeight w:hRule="exact" w:val="277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3F49" w:rsidRDefault="002F3F49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2F3F49" w:rsidRPr="00146073" w:rsidTr="00A27B6D">
        <w:trPr>
          <w:trHeight w:hRule="exact" w:val="561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B6D" w:rsidRDefault="002F3F49" w:rsidP="00A27B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Уровень 1       </w:t>
            </w:r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полной мере владеет методами </w:t>
            </w:r>
            <w:r w:rsidR="00A27B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проведения </w:t>
            </w:r>
            <w:r w:rsidR="00A27B6D" w:rsidRPr="00A27B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критического анализа проблемных ситуаций при разработке </w:t>
            </w:r>
          </w:p>
          <w:p w:rsidR="002F3F49" w:rsidRPr="002F3F49" w:rsidRDefault="00A27B6D" w:rsidP="00A27B6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            </w:t>
            </w:r>
            <w:r w:rsidRPr="00A27B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финансовой политики на основе системного подхода, выработки стратегии действий</w:t>
            </w:r>
            <w:r w:rsidR="002F3F49"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</w:p>
        </w:tc>
      </w:tr>
      <w:tr w:rsidR="002F3F49" w:rsidRPr="00146073" w:rsidTr="00A27B6D">
        <w:trPr>
          <w:trHeight w:hRule="exact" w:val="569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B6D" w:rsidRDefault="002F3F49" w:rsidP="00A27B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Уровень 2       </w:t>
            </w:r>
            <w:r w:rsidR="00A27B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владеет всеми видами методов проведения </w:t>
            </w:r>
            <w:r w:rsidR="00A27B6D" w:rsidRPr="00A27B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критического анализа проблемных ситуаций при разработке </w:t>
            </w:r>
          </w:p>
          <w:p w:rsidR="002F3F49" w:rsidRPr="002F3F49" w:rsidRDefault="00A27B6D" w:rsidP="00A27B6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            </w:t>
            </w:r>
            <w:r w:rsidRPr="00A27B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финансовой политики на основе системного подхода, выработки стратегии действий</w:t>
            </w:r>
          </w:p>
        </w:tc>
      </w:tr>
      <w:tr w:rsidR="002F3F49" w:rsidRPr="00146073" w:rsidTr="00A27B6D">
        <w:trPr>
          <w:trHeight w:hRule="exact" w:val="719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7B6D" w:rsidRDefault="002F3F49" w:rsidP="00A27B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Уровень 3       </w:t>
            </w:r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владеет методами</w:t>
            </w:r>
            <w:r w:rsidR="00A27B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проведения </w:t>
            </w:r>
            <w:r w:rsidR="00A27B6D" w:rsidRPr="00A27B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критического анализа проблемных ситуаций при разработке </w:t>
            </w:r>
          </w:p>
          <w:p w:rsidR="002F3F49" w:rsidRDefault="00A27B6D" w:rsidP="00A27B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            </w:t>
            </w:r>
            <w:r w:rsidRPr="00A27B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финансовой политики на основе системного подхода, выработки стратегии действий</w:t>
            </w:r>
            <w:r w:rsidR="002F3F49"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</w:p>
          <w:p w:rsidR="00A27B6D" w:rsidRDefault="00A27B6D" w:rsidP="00A27B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  <w:p w:rsidR="00A27B6D" w:rsidRPr="00A27B6D" w:rsidRDefault="00A27B6D" w:rsidP="00A27B6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</w:p>
        </w:tc>
      </w:tr>
      <w:tr w:rsidR="00647629" w:rsidRPr="00146073" w:rsidTr="002F3F49">
        <w:trPr>
          <w:trHeight w:hRule="exact" w:val="416"/>
        </w:trPr>
        <w:tc>
          <w:tcPr>
            <w:tcW w:w="10274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647629" w:rsidRPr="003C0F2A" w:rsidRDefault="003C0F2A">
            <w:pPr>
              <w:spacing w:after="0" w:line="240" w:lineRule="auto"/>
              <w:rPr>
                <w:sz w:val="19"/>
                <w:szCs w:val="19"/>
              </w:rPr>
            </w:pPr>
            <w:r w:rsidRPr="003C0F2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 xml:space="preserve">В результате освоения дисциплины </w:t>
            </w:r>
            <w:proofErr w:type="gramStart"/>
            <w:r w:rsidRPr="003C0F2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3C0F2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647629" w:rsidTr="002E7339">
        <w:trPr>
          <w:trHeight w:hRule="exact" w:val="277"/>
        </w:trPr>
        <w:tc>
          <w:tcPr>
            <w:tcW w:w="7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629" w:rsidRDefault="003C0F2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01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629" w:rsidRDefault="003C0F2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647629" w:rsidRPr="00146073" w:rsidTr="002E7339">
        <w:trPr>
          <w:trHeight w:hRule="exact" w:val="507"/>
        </w:trPr>
        <w:tc>
          <w:tcPr>
            <w:tcW w:w="7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629" w:rsidRDefault="003C0F2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01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629" w:rsidRPr="003C0F2A" w:rsidRDefault="003C0F2A">
            <w:pPr>
              <w:spacing w:after="0" w:line="240" w:lineRule="auto"/>
              <w:rPr>
                <w:sz w:val="19"/>
                <w:szCs w:val="19"/>
              </w:rPr>
            </w:pPr>
            <w:r w:rsidRPr="003C0F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основы построения, расчета и анализа современной системы показателей, характеризующих деятельность хозяйствующих субъектов на микроуровне;</w:t>
            </w:r>
          </w:p>
        </w:tc>
      </w:tr>
      <w:tr w:rsidR="00647629" w:rsidRPr="00146073" w:rsidTr="002E7339">
        <w:trPr>
          <w:trHeight w:hRule="exact" w:val="287"/>
        </w:trPr>
        <w:tc>
          <w:tcPr>
            <w:tcW w:w="7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629" w:rsidRDefault="003C0F2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501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629" w:rsidRPr="003C0F2A" w:rsidRDefault="003C0F2A">
            <w:pPr>
              <w:spacing w:after="0" w:line="240" w:lineRule="auto"/>
              <w:rPr>
                <w:sz w:val="19"/>
                <w:szCs w:val="19"/>
              </w:rPr>
            </w:pPr>
            <w:r w:rsidRPr="003C0F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особенности разработки долгосрочной и краткосрочной финансовой политики компании;</w:t>
            </w:r>
          </w:p>
        </w:tc>
      </w:tr>
      <w:tr w:rsidR="00647629" w:rsidTr="002E7339">
        <w:trPr>
          <w:trHeight w:hRule="exact" w:val="277"/>
        </w:trPr>
        <w:tc>
          <w:tcPr>
            <w:tcW w:w="7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629" w:rsidRDefault="003C0F2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01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629" w:rsidRDefault="003C0F2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647629" w:rsidRPr="00146073" w:rsidTr="002E7339">
        <w:trPr>
          <w:trHeight w:hRule="exact" w:val="287"/>
        </w:trPr>
        <w:tc>
          <w:tcPr>
            <w:tcW w:w="7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629" w:rsidRDefault="003C0F2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01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629" w:rsidRPr="003C0F2A" w:rsidRDefault="003C0F2A">
            <w:pPr>
              <w:spacing w:after="0" w:line="240" w:lineRule="auto"/>
              <w:rPr>
                <w:sz w:val="19"/>
                <w:szCs w:val="19"/>
              </w:rPr>
            </w:pPr>
            <w:r w:rsidRPr="003C0F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оцени</w:t>
            </w:r>
            <w:r w:rsidR="00091D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ва</w:t>
            </w:r>
            <w:r w:rsidRPr="003C0F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ть эффективность разработанной финансовой политики и ее влияние на финансовые результаты;</w:t>
            </w:r>
          </w:p>
        </w:tc>
      </w:tr>
      <w:tr w:rsidR="00647629" w:rsidRPr="00146073" w:rsidTr="002E7339">
        <w:trPr>
          <w:trHeight w:hRule="exact" w:val="507"/>
        </w:trPr>
        <w:tc>
          <w:tcPr>
            <w:tcW w:w="7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629" w:rsidRDefault="003C0F2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501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629" w:rsidRPr="003C0F2A" w:rsidRDefault="003C0F2A" w:rsidP="00091D87">
            <w:pPr>
              <w:spacing w:after="0" w:line="240" w:lineRule="auto"/>
              <w:rPr>
                <w:sz w:val="19"/>
                <w:szCs w:val="19"/>
              </w:rPr>
            </w:pPr>
            <w:r w:rsidRPr="003C0F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определ</w:t>
            </w:r>
            <w:r w:rsidR="00091D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</w:t>
            </w:r>
            <w:r w:rsidRPr="003C0F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ть оптимальную структуру источников финансирования инвестиционных проектов и оборотных активов;</w:t>
            </w:r>
          </w:p>
        </w:tc>
      </w:tr>
      <w:tr w:rsidR="00647629" w:rsidRPr="00146073" w:rsidTr="002E7339">
        <w:trPr>
          <w:trHeight w:hRule="exact" w:val="507"/>
        </w:trPr>
        <w:tc>
          <w:tcPr>
            <w:tcW w:w="7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629" w:rsidRDefault="003C0F2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9501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629" w:rsidRPr="003C0F2A" w:rsidRDefault="003C0F2A">
            <w:pPr>
              <w:spacing w:after="0" w:line="240" w:lineRule="auto"/>
              <w:rPr>
                <w:sz w:val="19"/>
                <w:szCs w:val="19"/>
              </w:rPr>
            </w:pPr>
            <w:r w:rsidRPr="003C0F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изб</w:t>
            </w:r>
            <w:r w:rsidR="00091D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</w:t>
            </w:r>
            <w:r w:rsidRPr="003C0F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рать рациональный тип ценовой, налоговой, дивидендной политики, политики управления оборотными активами и кредиторской задолженностью;</w:t>
            </w:r>
          </w:p>
        </w:tc>
      </w:tr>
      <w:tr w:rsidR="00647629" w:rsidTr="002E7339">
        <w:trPr>
          <w:trHeight w:hRule="exact" w:val="287"/>
        </w:trPr>
        <w:tc>
          <w:tcPr>
            <w:tcW w:w="7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629" w:rsidRDefault="003C0F2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9501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629" w:rsidRDefault="003C0F2A" w:rsidP="00091D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определ</w:t>
            </w:r>
            <w:r w:rsidR="00091D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ть ценовую политику компании;</w:t>
            </w:r>
          </w:p>
        </w:tc>
      </w:tr>
      <w:tr w:rsidR="00647629" w:rsidTr="002E7339">
        <w:trPr>
          <w:trHeight w:hRule="exact" w:val="287"/>
        </w:trPr>
        <w:tc>
          <w:tcPr>
            <w:tcW w:w="7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629" w:rsidRDefault="003C0F2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9501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629" w:rsidRDefault="003C0F2A" w:rsidP="00091D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осуществ</w:t>
            </w:r>
            <w:r w:rsidR="00091D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ть оптимизацию налогообложения;</w:t>
            </w:r>
          </w:p>
        </w:tc>
      </w:tr>
      <w:tr w:rsidR="00647629" w:rsidTr="002E7339">
        <w:trPr>
          <w:trHeight w:hRule="exact" w:val="287"/>
        </w:trPr>
        <w:tc>
          <w:tcPr>
            <w:tcW w:w="7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629" w:rsidRDefault="003C0F2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9501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629" w:rsidRDefault="003C0F2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управлять кредиторской задолженностью;</w:t>
            </w:r>
          </w:p>
        </w:tc>
      </w:tr>
      <w:tr w:rsidR="00647629" w:rsidTr="002E7339">
        <w:trPr>
          <w:trHeight w:hRule="exact" w:val="287"/>
        </w:trPr>
        <w:tc>
          <w:tcPr>
            <w:tcW w:w="7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629" w:rsidRDefault="003C0F2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3.2.7</w:t>
            </w:r>
          </w:p>
        </w:tc>
        <w:tc>
          <w:tcPr>
            <w:tcW w:w="9501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629" w:rsidRDefault="003C0F2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проводить выбор учетной политики;</w:t>
            </w:r>
          </w:p>
        </w:tc>
      </w:tr>
      <w:tr w:rsidR="00647629" w:rsidTr="002E7339">
        <w:trPr>
          <w:trHeight w:hRule="exact" w:val="277"/>
        </w:trPr>
        <w:tc>
          <w:tcPr>
            <w:tcW w:w="7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629" w:rsidRDefault="003C0F2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01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629" w:rsidRDefault="003C0F2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647629" w:rsidRPr="00146073" w:rsidTr="002E7339">
        <w:trPr>
          <w:trHeight w:hRule="exact" w:val="287"/>
        </w:trPr>
        <w:tc>
          <w:tcPr>
            <w:tcW w:w="7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629" w:rsidRDefault="003C0F2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501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629" w:rsidRPr="003C0F2A" w:rsidRDefault="003C0F2A">
            <w:pPr>
              <w:spacing w:after="0" w:line="240" w:lineRule="auto"/>
              <w:rPr>
                <w:sz w:val="19"/>
                <w:szCs w:val="19"/>
              </w:rPr>
            </w:pPr>
            <w:r w:rsidRPr="003C0F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="00091D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</w:t>
            </w:r>
            <w:r w:rsidRPr="003C0F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разработки долгосрочной и краткосрочной финансовой политики с учетом специфики деятельности компании;</w:t>
            </w:r>
          </w:p>
        </w:tc>
      </w:tr>
      <w:tr w:rsidR="00647629" w:rsidRPr="00146073" w:rsidTr="002E7339">
        <w:trPr>
          <w:trHeight w:hRule="exact" w:val="507"/>
        </w:trPr>
        <w:tc>
          <w:tcPr>
            <w:tcW w:w="7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629" w:rsidRDefault="003C0F2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9501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629" w:rsidRPr="003C0F2A" w:rsidRDefault="003C0F2A">
            <w:pPr>
              <w:spacing w:after="0" w:line="240" w:lineRule="auto"/>
              <w:rPr>
                <w:sz w:val="19"/>
                <w:szCs w:val="19"/>
              </w:rPr>
            </w:pPr>
            <w:r w:rsidRPr="003C0F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="00091D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</w:t>
            </w:r>
            <w:r w:rsidRPr="003C0F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использования инструментария финансового менеджмента с целью повышения эффективности разработанной финансовой политики.</w:t>
            </w:r>
          </w:p>
        </w:tc>
      </w:tr>
      <w:tr w:rsidR="00647629" w:rsidRPr="00146073" w:rsidTr="00091D87">
        <w:trPr>
          <w:trHeight w:hRule="exact" w:val="277"/>
        </w:trPr>
        <w:tc>
          <w:tcPr>
            <w:tcW w:w="773" w:type="dxa"/>
            <w:gridSpan w:val="2"/>
          </w:tcPr>
          <w:p w:rsidR="00647629" w:rsidRPr="003C0F2A" w:rsidRDefault="00647629"/>
        </w:tc>
        <w:tc>
          <w:tcPr>
            <w:tcW w:w="185" w:type="dxa"/>
            <w:gridSpan w:val="2"/>
          </w:tcPr>
          <w:p w:rsidR="00647629" w:rsidRPr="003C0F2A" w:rsidRDefault="00647629"/>
        </w:tc>
        <w:tc>
          <w:tcPr>
            <w:tcW w:w="3231" w:type="dxa"/>
            <w:gridSpan w:val="3"/>
          </w:tcPr>
          <w:p w:rsidR="00647629" w:rsidRPr="003C0F2A" w:rsidRDefault="00647629"/>
        </w:tc>
        <w:tc>
          <w:tcPr>
            <w:tcW w:w="962" w:type="dxa"/>
            <w:gridSpan w:val="4"/>
          </w:tcPr>
          <w:p w:rsidR="00647629" w:rsidRPr="003C0F2A" w:rsidRDefault="00647629"/>
        </w:tc>
        <w:tc>
          <w:tcPr>
            <w:tcW w:w="695" w:type="dxa"/>
          </w:tcPr>
          <w:p w:rsidR="00647629" w:rsidRPr="003C0F2A" w:rsidRDefault="00647629"/>
        </w:tc>
        <w:tc>
          <w:tcPr>
            <w:tcW w:w="1114" w:type="dxa"/>
          </w:tcPr>
          <w:p w:rsidR="00647629" w:rsidRPr="003C0F2A" w:rsidRDefault="00647629"/>
        </w:tc>
        <w:tc>
          <w:tcPr>
            <w:tcW w:w="1249" w:type="dxa"/>
            <w:gridSpan w:val="2"/>
          </w:tcPr>
          <w:p w:rsidR="00647629" w:rsidRPr="003C0F2A" w:rsidRDefault="00647629"/>
        </w:tc>
        <w:tc>
          <w:tcPr>
            <w:tcW w:w="681" w:type="dxa"/>
          </w:tcPr>
          <w:p w:rsidR="00647629" w:rsidRPr="003C0F2A" w:rsidRDefault="00647629"/>
        </w:tc>
        <w:tc>
          <w:tcPr>
            <w:tcW w:w="401" w:type="dxa"/>
            <w:gridSpan w:val="2"/>
          </w:tcPr>
          <w:p w:rsidR="00647629" w:rsidRPr="003C0F2A" w:rsidRDefault="00647629"/>
        </w:tc>
        <w:tc>
          <w:tcPr>
            <w:tcW w:w="983" w:type="dxa"/>
          </w:tcPr>
          <w:p w:rsidR="00647629" w:rsidRPr="003C0F2A" w:rsidRDefault="00647629"/>
        </w:tc>
      </w:tr>
      <w:tr w:rsidR="00647629" w:rsidRPr="00146073" w:rsidTr="00A27B6D">
        <w:trPr>
          <w:trHeight w:hRule="exact" w:val="277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47629" w:rsidRPr="003C0F2A" w:rsidRDefault="003C0F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C0F2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647629" w:rsidTr="00091D87">
        <w:trPr>
          <w:trHeight w:hRule="exact" w:val="416"/>
        </w:trPr>
        <w:tc>
          <w:tcPr>
            <w:tcW w:w="9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629" w:rsidRDefault="003C0F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2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629" w:rsidRPr="003C0F2A" w:rsidRDefault="003C0F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C0F2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96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629" w:rsidRDefault="003C0F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629" w:rsidRDefault="003C0F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629" w:rsidRDefault="003C0F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647629" w:rsidRDefault="003C0F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629" w:rsidRDefault="003C0F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629" w:rsidRDefault="003C0F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647629" w:rsidRDefault="003C0F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3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629" w:rsidRDefault="003C0F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647629" w:rsidRPr="00146073" w:rsidTr="00091D87">
        <w:trPr>
          <w:trHeight w:hRule="exact" w:val="697"/>
        </w:trPr>
        <w:tc>
          <w:tcPr>
            <w:tcW w:w="9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629" w:rsidRDefault="00647629"/>
        </w:tc>
        <w:tc>
          <w:tcPr>
            <w:tcW w:w="32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629" w:rsidRPr="003C0F2A" w:rsidRDefault="003C0F2A">
            <w:pPr>
              <w:spacing w:after="0" w:line="240" w:lineRule="auto"/>
              <w:rPr>
                <w:sz w:val="19"/>
                <w:szCs w:val="19"/>
              </w:rPr>
            </w:pPr>
            <w:r w:rsidRPr="003C0F2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Характеристика финансовой политики. Разделы финансовой политики</w:t>
            </w:r>
          </w:p>
        </w:tc>
        <w:tc>
          <w:tcPr>
            <w:tcW w:w="96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629" w:rsidRPr="003C0F2A" w:rsidRDefault="00647629"/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629" w:rsidRPr="003C0F2A" w:rsidRDefault="00647629"/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629" w:rsidRPr="003C0F2A" w:rsidRDefault="00647629"/>
        </w:tc>
        <w:tc>
          <w:tcPr>
            <w:tcW w:w="12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629" w:rsidRPr="003C0F2A" w:rsidRDefault="00647629"/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629" w:rsidRPr="003C0F2A" w:rsidRDefault="00647629"/>
        </w:tc>
        <w:tc>
          <w:tcPr>
            <w:tcW w:w="13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629" w:rsidRPr="003C0F2A" w:rsidRDefault="00647629"/>
        </w:tc>
      </w:tr>
      <w:tr w:rsidR="00647629" w:rsidTr="00091D87">
        <w:trPr>
          <w:trHeight w:hRule="exact" w:val="917"/>
        </w:trPr>
        <w:tc>
          <w:tcPr>
            <w:tcW w:w="9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629" w:rsidRDefault="003C0F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2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629" w:rsidRPr="003C0F2A" w:rsidRDefault="003C0F2A">
            <w:pPr>
              <w:spacing w:after="0" w:line="240" w:lineRule="auto"/>
              <w:rPr>
                <w:sz w:val="19"/>
                <w:szCs w:val="19"/>
              </w:rPr>
            </w:pPr>
            <w:r w:rsidRPr="003C0F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характеристика финансовой политики /Лек/</w:t>
            </w:r>
          </w:p>
        </w:tc>
        <w:tc>
          <w:tcPr>
            <w:tcW w:w="96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629" w:rsidRDefault="003C0F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629" w:rsidRDefault="003C0F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629" w:rsidRPr="002E7339" w:rsidRDefault="002E7339" w:rsidP="002E7339">
            <w:pPr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2E733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УК-1</w:t>
            </w:r>
          </w:p>
        </w:tc>
        <w:tc>
          <w:tcPr>
            <w:tcW w:w="12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629" w:rsidRDefault="003C0F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Л2.4 Л2.5</w:t>
            </w:r>
          </w:p>
          <w:p w:rsidR="00647629" w:rsidRDefault="003C0F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629" w:rsidRDefault="003C0F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629" w:rsidRDefault="00647629"/>
        </w:tc>
      </w:tr>
      <w:tr w:rsidR="002E7339" w:rsidTr="00091D87">
        <w:trPr>
          <w:trHeight w:hRule="exact" w:val="917"/>
        </w:trPr>
        <w:tc>
          <w:tcPr>
            <w:tcW w:w="9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339" w:rsidRDefault="002E73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2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339" w:rsidRPr="003C0F2A" w:rsidRDefault="002E7339">
            <w:pPr>
              <w:spacing w:after="0" w:line="240" w:lineRule="auto"/>
              <w:rPr>
                <w:sz w:val="19"/>
                <w:szCs w:val="19"/>
              </w:rPr>
            </w:pPr>
            <w:r w:rsidRPr="003C0F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характеристика финансовой политики /</w:t>
            </w:r>
            <w:proofErr w:type="spellStart"/>
            <w:proofErr w:type="gramStart"/>
            <w:r w:rsidRPr="003C0F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3C0F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339" w:rsidRDefault="002E73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339" w:rsidRDefault="002E73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339" w:rsidRPr="002E7339" w:rsidRDefault="002E7339" w:rsidP="002E7339">
            <w:pPr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2E733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УК-1</w:t>
            </w:r>
          </w:p>
        </w:tc>
        <w:tc>
          <w:tcPr>
            <w:tcW w:w="12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339" w:rsidRDefault="002E73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Л2.4 Л2.5</w:t>
            </w:r>
          </w:p>
          <w:p w:rsidR="002E7339" w:rsidRDefault="002E73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339" w:rsidRDefault="002E73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339" w:rsidRDefault="002E7339"/>
        </w:tc>
      </w:tr>
      <w:tr w:rsidR="002E7339" w:rsidTr="00091D87">
        <w:trPr>
          <w:trHeight w:hRule="exact" w:val="917"/>
        </w:trPr>
        <w:tc>
          <w:tcPr>
            <w:tcW w:w="9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339" w:rsidRDefault="002E73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2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339" w:rsidRPr="003C0F2A" w:rsidRDefault="002E7339">
            <w:pPr>
              <w:spacing w:after="0" w:line="240" w:lineRule="auto"/>
              <w:rPr>
                <w:sz w:val="19"/>
                <w:szCs w:val="19"/>
              </w:rPr>
            </w:pPr>
            <w:r w:rsidRPr="003C0F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характеристика финансовой политики /</w:t>
            </w:r>
            <w:proofErr w:type="gramStart"/>
            <w:r w:rsidRPr="003C0F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3C0F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339" w:rsidRDefault="002E73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339" w:rsidRDefault="002E73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339" w:rsidRPr="002E7339" w:rsidRDefault="002E7339" w:rsidP="002E7339">
            <w:pPr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2E733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УК-1</w:t>
            </w:r>
          </w:p>
        </w:tc>
        <w:tc>
          <w:tcPr>
            <w:tcW w:w="12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339" w:rsidRDefault="002E73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Л2.4 Л2.5</w:t>
            </w:r>
          </w:p>
          <w:p w:rsidR="002E7339" w:rsidRDefault="002E73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339" w:rsidRDefault="002E73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339" w:rsidRDefault="002E7339"/>
        </w:tc>
      </w:tr>
      <w:tr w:rsidR="002E7339" w:rsidTr="00091D87">
        <w:trPr>
          <w:trHeight w:hRule="exact" w:val="697"/>
        </w:trPr>
        <w:tc>
          <w:tcPr>
            <w:tcW w:w="9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339" w:rsidRDefault="002E73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2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339" w:rsidRPr="003C0F2A" w:rsidRDefault="002E7339">
            <w:pPr>
              <w:spacing w:after="0" w:line="240" w:lineRule="auto"/>
              <w:rPr>
                <w:sz w:val="19"/>
                <w:szCs w:val="19"/>
              </w:rPr>
            </w:pPr>
            <w:r w:rsidRPr="003C0F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Политика управления оборотными активами компании. Ценовая политика. Учетная политика /Лек/</w:t>
            </w:r>
          </w:p>
        </w:tc>
        <w:tc>
          <w:tcPr>
            <w:tcW w:w="96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339" w:rsidRDefault="002E73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339" w:rsidRDefault="002E73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339" w:rsidRPr="002E7339" w:rsidRDefault="002E7339" w:rsidP="002E7339">
            <w:pPr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2E733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УК-1</w:t>
            </w:r>
          </w:p>
        </w:tc>
        <w:tc>
          <w:tcPr>
            <w:tcW w:w="12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339" w:rsidRDefault="002E73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 Л2.4 Л2.5</w:t>
            </w:r>
          </w:p>
          <w:p w:rsidR="002E7339" w:rsidRDefault="002E73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339" w:rsidRDefault="002E73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339" w:rsidRDefault="002E7339"/>
        </w:tc>
      </w:tr>
      <w:tr w:rsidR="002E7339" w:rsidTr="00091D87">
        <w:trPr>
          <w:trHeight w:hRule="exact" w:val="697"/>
        </w:trPr>
        <w:tc>
          <w:tcPr>
            <w:tcW w:w="9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339" w:rsidRDefault="002E73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2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339" w:rsidRPr="003C0F2A" w:rsidRDefault="002E7339">
            <w:pPr>
              <w:spacing w:after="0" w:line="240" w:lineRule="auto"/>
              <w:rPr>
                <w:sz w:val="19"/>
                <w:szCs w:val="19"/>
              </w:rPr>
            </w:pPr>
            <w:r w:rsidRPr="003C0F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Политика управления оборотными активами компании. Ценовая политика. Учетная политика /</w:t>
            </w:r>
            <w:proofErr w:type="spellStart"/>
            <w:proofErr w:type="gramStart"/>
            <w:r w:rsidRPr="003C0F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3C0F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339" w:rsidRDefault="002E73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339" w:rsidRDefault="002E73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339" w:rsidRPr="002E7339" w:rsidRDefault="002E7339" w:rsidP="002E7339">
            <w:pPr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2E733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УК-1</w:t>
            </w:r>
          </w:p>
        </w:tc>
        <w:tc>
          <w:tcPr>
            <w:tcW w:w="12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339" w:rsidRDefault="002E73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Л2.4 Л2.5</w:t>
            </w:r>
          </w:p>
          <w:p w:rsidR="002E7339" w:rsidRDefault="002E73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339" w:rsidRDefault="002E73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339" w:rsidRDefault="002E7339"/>
        </w:tc>
      </w:tr>
      <w:tr w:rsidR="002E7339" w:rsidTr="00091D87">
        <w:trPr>
          <w:trHeight w:hRule="exact" w:val="697"/>
        </w:trPr>
        <w:tc>
          <w:tcPr>
            <w:tcW w:w="9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339" w:rsidRDefault="002E73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2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339" w:rsidRPr="003C0F2A" w:rsidRDefault="002E7339">
            <w:pPr>
              <w:spacing w:after="0" w:line="240" w:lineRule="auto"/>
              <w:rPr>
                <w:sz w:val="19"/>
                <w:szCs w:val="19"/>
              </w:rPr>
            </w:pPr>
            <w:r w:rsidRPr="003C0F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Политика управления оборотными активами компании. Ценовая политика. Учетная политика /</w:t>
            </w:r>
            <w:proofErr w:type="gramStart"/>
            <w:r w:rsidRPr="003C0F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3C0F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339" w:rsidRDefault="002E73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339" w:rsidRDefault="002E73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339" w:rsidRPr="002E7339" w:rsidRDefault="002E7339" w:rsidP="002E7339">
            <w:pPr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2E733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УК-1</w:t>
            </w:r>
          </w:p>
        </w:tc>
        <w:tc>
          <w:tcPr>
            <w:tcW w:w="12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339" w:rsidRDefault="002E73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Л2.3 Л2.4 Л2.5</w:t>
            </w:r>
          </w:p>
          <w:p w:rsidR="002E7339" w:rsidRDefault="002E73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339" w:rsidRDefault="002E73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339" w:rsidRDefault="002E7339"/>
        </w:tc>
      </w:tr>
      <w:tr w:rsidR="002E7339" w:rsidTr="00091D87">
        <w:trPr>
          <w:trHeight w:hRule="exact" w:val="697"/>
        </w:trPr>
        <w:tc>
          <w:tcPr>
            <w:tcW w:w="9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339" w:rsidRDefault="002E73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2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339" w:rsidRPr="003C0F2A" w:rsidRDefault="002E7339">
            <w:pPr>
              <w:spacing w:after="0" w:line="240" w:lineRule="auto"/>
              <w:rPr>
                <w:sz w:val="19"/>
                <w:szCs w:val="19"/>
              </w:rPr>
            </w:pPr>
            <w:r w:rsidRPr="003C0F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Политика управления кредиторской задолженностью. Налоговая политика компании /Лек/</w:t>
            </w:r>
          </w:p>
        </w:tc>
        <w:tc>
          <w:tcPr>
            <w:tcW w:w="96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339" w:rsidRDefault="002E73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339" w:rsidRDefault="002E73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339" w:rsidRPr="002E7339" w:rsidRDefault="002E7339" w:rsidP="002E7339">
            <w:pPr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2E733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УК-1</w:t>
            </w:r>
          </w:p>
        </w:tc>
        <w:tc>
          <w:tcPr>
            <w:tcW w:w="12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339" w:rsidRDefault="002E73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Л1.2Л2.4 Л2.5</w:t>
            </w:r>
          </w:p>
          <w:p w:rsidR="002E7339" w:rsidRDefault="002E73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339" w:rsidRDefault="002E73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339" w:rsidRDefault="002E7339"/>
        </w:tc>
      </w:tr>
      <w:tr w:rsidR="002E7339" w:rsidTr="00091D87">
        <w:trPr>
          <w:trHeight w:hRule="exact" w:val="697"/>
        </w:trPr>
        <w:tc>
          <w:tcPr>
            <w:tcW w:w="9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339" w:rsidRDefault="002E73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2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339" w:rsidRPr="003C0F2A" w:rsidRDefault="002E7339">
            <w:pPr>
              <w:spacing w:after="0" w:line="240" w:lineRule="auto"/>
              <w:rPr>
                <w:sz w:val="19"/>
                <w:szCs w:val="19"/>
              </w:rPr>
            </w:pPr>
            <w:r w:rsidRPr="003C0F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Политика управления кредиторской задолженностью. Налоговая политика компании /</w:t>
            </w:r>
            <w:proofErr w:type="spellStart"/>
            <w:proofErr w:type="gramStart"/>
            <w:r w:rsidRPr="003C0F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3C0F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339" w:rsidRDefault="002E73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339" w:rsidRDefault="002E73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339" w:rsidRPr="002E7339" w:rsidRDefault="002E7339" w:rsidP="002E7339">
            <w:pPr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2E733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УК-1</w:t>
            </w:r>
          </w:p>
        </w:tc>
        <w:tc>
          <w:tcPr>
            <w:tcW w:w="12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339" w:rsidRDefault="002E73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Л2.4 Л2.5</w:t>
            </w:r>
          </w:p>
          <w:p w:rsidR="002E7339" w:rsidRDefault="002E73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339" w:rsidRDefault="002E73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339" w:rsidRDefault="002E7339"/>
        </w:tc>
      </w:tr>
      <w:tr w:rsidR="002E7339" w:rsidTr="00091D87">
        <w:trPr>
          <w:trHeight w:hRule="exact" w:val="697"/>
        </w:trPr>
        <w:tc>
          <w:tcPr>
            <w:tcW w:w="9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339" w:rsidRDefault="002E73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2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339" w:rsidRPr="003C0F2A" w:rsidRDefault="002E7339">
            <w:pPr>
              <w:spacing w:after="0" w:line="240" w:lineRule="auto"/>
              <w:rPr>
                <w:sz w:val="19"/>
                <w:szCs w:val="19"/>
              </w:rPr>
            </w:pPr>
            <w:r w:rsidRPr="003C0F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Политика управления кредиторской задолженностью. Налоговая политика компании /</w:t>
            </w:r>
            <w:proofErr w:type="gramStart"/>
            <w:r w:rsidRPr="003C0F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3C0F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339" w:rsidRDefault="002E73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339" w:rsidRDefault="002E73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339" w:rsidRPr="002E7339" w:rsidRDefault="002E7339" w:rsidP="002E7339">
            <w:pPr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2E733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УК-1</w:t>
            </w:r>
          </w:p>
        </w:tc>
        <w:tc>
          <w:tcPr>
            <w:tcW w:w="12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339" w:rsidRDefault="002E73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Л2.4 Л2.5</w:t>
            </w:r>
          </w:p>
          <w:p w:rsidR="002E7339" w:rsidRDefault="002E73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339" w:rsidRDefault="002E73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339" w:rsidRDefault="002E7339"/>
        </w:tc>
      </w:tr>
      <w:tr w:rsidR="002E7339" w:rsidTr="00091D87">
        <w:trPr>
          <w:trHeight w:hRule="exact" w:val="697"/>
        </w:trPr>
        <w:tc>
          <w:tcPr>
            <w:tcW w:w="9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339" w:rsidRDefault="002E73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2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339" w:rsidRPr="003C0F2A" w:rsidRDefault="002E7339">
            <w:pPr>
              <w:spacing w:after="0" w:line="240" w:lineRule="auto"/>
              <w:rPr>
                <w:sz w:val="19"/>
                <w:szCs w:val="19"/>
              </w:rPr>
            </w:pPr>
            <w:r w:rsidRPr="003C0F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Дивидендная политика. Инвестиционная политика.  /Лек/</w:t>
            </w:r>
          </w:p>
        </w:tc>
        <w:tc>
          <w:tcPr>
            <w:tcW w:w="96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339" w:rsidRDefault="002E73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339" w:rsidRDefault="002E73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339" w:rsidRPr="002E7339" w:rsidRDefault="002E7339" w:rsidP="002E7339">
            <w:pPr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2E733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УК-1</w:t>
            </w:r>
          </w:p>
        </w:tc>
        <w:tc>
          <w:tcPr>
            <w:tcW w:w="12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339" w:rsidRDefault="002E73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Л1.2Л2.4 Л2.5</w:t>
            </w:r>
          </w:p>
          <w:p w:rsidR="002E7339" w:rsidRDefault="002E73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339" w:rsidRDefault="002E73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339" w:rsidRDefault="002E7339"/>
        </w:tc>
      </w:tr>
      <w:tr w:rsidR="002E7339" w:rsidTr="00091D87">
        <w:trPr>
          <w:trHeight w:hRule="exact" w:val="697"/>
        </w:trPr>
        <w:tc>
          <w:tcPr>
            <w:tcW w:w="9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339" w:rsidRDefault="002E73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2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339" w:rsidRPr="003C0F2A" w:rsidRDefault="002E7339">
            <w:pPr>
              <w:spacing w:after="0" w:line="240" w:lineRule="auto"/>
              <w:rPr>
                <w:sz w:val="19"/>
                <w:szCs w:val="19"/>
              </w:rPr>
            </w:pPr>
            <w:r w:rsidRPr="003C0F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Дивидендная политика. Инвестиционная политика.  /</w:t>
            </w:r>
            <w:proofErr w:type="spellStart"/>
            <w:proofErr w:type="gramStart"/>
            <w:r w:rsidRPr="003C0F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3C0F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339" w:rsidRDefault="002E73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339" w:rsidRDefault="002E73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339" w:rsidRPr="002E7339" w:rsidRDefault="002E7339" w:rsidP="002E7339">
            <w:pPr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2E733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УК-1</w:t>
            </w:r>
          </w:p>
        </w:tc>
        <w:tc>
          <w:tcPr>
            <w:tcW w:w="12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339" w:rsidRDefault="002E73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Л2.4 Л2.5</w:t>
            </w:r>
          </w:p>
          <w:p w:rsidR="002E7339" w:rsidRDefault="002E73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339" w:rsidRDefault="002E73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339" w:rsidRDefault="002E7339"/>
        </w:tc>
      </w:tr>
      <w:tr w:rsidR="002E7339" w:rsidTr="00091D87">
        <w:trPr>
          <w:trHeight w:hRule="exact" w:val="478"/>
        </w:trPr>
        <w:tc>
          <w:tcPr>
            <w:tcW w:w="9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339" w:rsidRDefault="002E73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1.12</w:t>
            </w:r>
          </w:p>
        </w:tc>
        <w:tc>
          <w:tcPr>
            <w:tcW w:w="32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339" w:rsidRPr="003C0F2A" w:rsidRDefault="002E7339">
            <w:pPr>
              <w:spacing w:after="0" w:line="240" w:lineRule="auto"/>
              <w:rPr>
                <w:sz w:val="19"/>
                <w:szCs w:val="19"/>
              </w:rPr>
            </w:pPr>
            <w:r w:rsidRPr="003C0F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Дивидендная политика. Инвестиционная политика.  /</w:t>
            </w:r>
            <w:proofErr w:type="gramStart"/>
            <w:r w:rsidRPr="003C0F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3C0F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339" w:rsidRDefault="002E73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339" w:rsidRDefault="002E73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339" w:rsidRPr="002E7339" w:rsidRDefault="002E7339" w:rsidP="002E7339">
            <w:pPr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2E733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УК-1</w:t>
            </w:r>
          </w:p>
        </w:tc>
        <w:tc>
          <w:tcPr>
            <w:tcW w:w="12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339" w:rsidRDefault="002E73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339" w:rsidRDefault="002E73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339" w:rsidRDefault="002E7339"/>
        </w:tc>
      </w:tr>
      <w:tr w:rsidR="002E7339" w:rsidTr="00091D87">
        <w:trPr>
          <w:trHeight w:hRule="exact" w:val="277"/>
        </w:trPr>
        <w:tc>
          <w:tcPr>
            <w:tcW w:w="9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339" w:rsidRDefault="002E73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32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339" w:rsidRDefault="002E733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/Экзамен/</w:t>
            </w:r>
          </w:p>
        </w:tc>
        <w:tc>
          <w:tcPr>
            <w:tcW w:w="96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339" w:rsidRDefault="002E73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339" w:rsidRDefault="002E73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339" w:rsidRPr="002E7339" w:rsidRDefault="002E7339" w:rsidP="002E7339">
            <w:pPr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12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339" w:rsidRDefault="002E7339"/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339" w:rsidRDefault="002E73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339" w:rsidRDefault="002E7339"/>
        </w:tc>
      </w:tr>
      <w:tr w:rsidR="002E7339" w:rsidTr="00091D87">
        <w:trPr>
          <w:trHeight w:hRule="exact" w:val="277"/>
        </w:trPr>
        <w:tc>
          <w:tcPr>
            <w:tcW w:w="773" w:type="dxa"/>
            <w:gridSpan w:val="2"/>
          </w:tcPr>
          <w:p w:rsidR="002E7339" w:rsidRDefault="002E7339"/>
        </w:tc>
        <w:tc>
          <w:tcPr>
            <w:tcW w:w="185" w:type="dxa"/>
            <w:gridSpan w:val="2"/>
          </w:tcPr>
          <w:p w:rsidR="002E7339" w:rsidRDefault="002E7339"/>
        </w:tc>
        <w:tc>
          <w:tcPr>
            <w:tcW w:w="3231" w:type="dxa"/>
            <w:gridSpan w:val="3"/>
          </w:tcPr>
          <w:p w:rsidR="002E7339" w:rsidRDefault="002E7339"/>
        </w:tc>
        <w:tc>
          <w:tcPr>
            <w:tcW w:w="962" w:type="dxa"/>
            <w:gridSpan w:val="4"/>
          </w:tcPr>
          <w:p w:rsidR="002E7339" w:rsidRDefault="002E7339"/>
        </w:tc>
        <w:tc>
          <w:tcPr>
            <w:tcW w:w="695" w:type="dxa"/>
          </w:tcPr>
          <w:p w:rsidR="002E7339" w:rsidRDefault="002E7339"/>
        </w:tc>
        <w:tc>
          <w:tcPr>
            <w:tcW w:w="1114" w:type="dxa"/>
          </w:tcPr>
          <w:p w:rsidR="002E7339" w:rsidRDefault="002E7339"/>
        </w:tc>
        <w:tc>
          <w:tcPr>
            <w:tcW w:w="1249" w:type="dxa"/>
            <w:gridSpan w:val="2"/>
          </w:tcPr>
          <w:p w:rsidR="002E7339" w:rsidRDefault="002E7339"/>
        </w:tc>
        <w:tc>
          <w:tcPr>
            <w:tcW w:w="681" w:type="dxa"/>
          </w:tcPr>
          <w:p w:rsidR="002E7339" w:rsidRDefault="002E7339"/>
        </w:tc>
        <w:tc>
          <w:tcPr>
            <w:tcW w:w="401" w:type="dxa"/>
            <w:gridSpan w:val="2"/>
          </w:tcPr>
          <w:p w:rsidR="002E7339" w:rsidRDefault="002E7339"/>
        </w:tc>
        <w:tc>
          <w:tcPr>
            <w:tcW w:w="983" w:type="dxa"/>
          </w:tcPr>
          <w:p w:rsidR="002E7339" w:rsidRDefault="002E7339"/>
        </w:tc>
      </w:tr>
      <w:tr w:rsidR="002E7339" w:rsidTr="00A27B6D">
        <w:trPr>
          <w:trHeight w:hRule="exact" w:val="416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E7339" w:rsidRDefault="002E73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2E7339" w:rsidTr="00A27B6D">
        <w:trPr>
          <w:trHeight w:hRule="exact" w:val="277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339" w:rsidRDefault="002E73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2E7339" w:rsidRPr="002E7339" w:rsidTr="00091D87">
        <w:trPr>
          <w:trHeight w:hRule="exact" w:val="5083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7339" w:rsidRPr="00091D87" w:rsidRDefault="002E7339" w:rsidP="00091D8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3C0F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 вопросы к экзамену (3 семестр)</w:t>
            </w:r>
          </w:p>
          <w:p w:rsidR="00091D87" w:rsidRDefault="002E7339" w:rsidP="00091D87">
            <w:pPr>
              <w:pStyle w:val="a5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091D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Характеристика финансовой политики компании</w:t>
            </w:r>
          </w:p>
          <w:p w:rsidR="002E7339" w:rsidRPr="00091D87" w:rsidRDefault="002E7339" w:rsidP="00091D87">
            <w:pPr>
              <w:pStyle w:val="a5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091D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финансовой политики компании</w:t>
            </w:r>
          </w:p>
          <w:p w:rsidR="002E7339" w:rsidRPr="00091D87" w:rsidRDefault="002E7339" w:rsidP="00091D87">
            <w:pPr>
              <w:pStyle w:val="a5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091D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Взаимосвязь финансовой политики компании с финансовой политикой государства.</w:t>
            </w:r>
          </w:p>
          <w:p w:rsidR="002E7339" w:rsidRPr="00091D87" w:rsidRDefault="002E7339" w:rsidP="00091D87">
            <w:pPr>
              <w:pStyle w:val="a5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091D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элементы долгосрочной и краткосрочной финансовой политики компании.</w:t>
            </w:r>
          </w:p>
          <w:p w:rsidR="002E7339" w:rsidRPr="00091D87" w:rsidRDefault="002E7339" w:rsidP="00091D87">
            <w:pPr>
              <w:pStyle w:val="a5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091D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Разделы финансовой политики компании</w:t>
            </w:r>
          </w:p>
          <w:p w:rsidR="00091D87" w:rsidRDefault="002E7339" w:rsidP="00091D87">
            <w:pPr>
              <w:pStyle w:val="a5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091D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Ценовая политика компании</w:t>
            </w:r>
          </w:p>
          <w:p w:rsidR="00091D87" w:rsidRDefault="00091D87" w:rsidP="00091D87">
            <w:pPr>
              <w:pStyle w:val="a5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091D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Формы и методы регулирования цен.</w:t>
            </w:r>
          </w:p>
          <w:p w:rsidR="00091D87" w:rsidRDefault="00091D87" w:rsidP="00091D87">
            <w:pPr>
              <w:pStyle w:val="a5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091D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ценовой политики предприятия и главные направления менеджмента цен</w:t>
            </w:r>
          </w:p>
          <w:p w:rsidR="00091D87" w:rsidRDefault="00091D87" w:rsidP="00091D87">
            <w:pPr>
              <w:pStyle w:val="a5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091D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 ценами на новые изделия и корректировка действующих цен</w:t>
            </w:r>
          </w:p>
          <w:p w:rsidR="00091D87" w:rsidRDefault="00091D87" w:rsidP="00091D87">
            <w:pPr>
              <w:pStyle w:val="a5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091D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 средней ценой и политика поддержания цен продаж</w:t>
            </w:r>
          </w:p>
          <w:p w:rsidR="00091D87" w:rsidRDefault="002E7339" w:rsidP="00091D87">
            <w:pPr>
              <w:pStyle w:val="a5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091D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Политика управления оборотными активами компаний</w:t>
            </w:r>
          </w:p>
          <w:p w:rsidR="00091D87" w:rsidRPr="00091D87" w:rsidRDefault="002E7339" w:rsidP="00091D87">
            <w:pPr>
              <w:pStyle w:val="a5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091D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 дебиторской задолженностью</w:t>
            </w:r>
          </w:p>
          <w:p w:rsidR="00091D87" w:rsidRPr="00091D87" w:rsidRDefault="002E7339" w:rsidP="00091D87">
            <w:pPr>
              <w:pStyle w:val="a5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091D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Понятие и виды дебиторской задолженности</w:t>
            </w:r>
          </w:p>
          <w:p w:rsidR="00091D87" w:rsidRPr="00091D87" w:rsidRDefault="002E7339" w:rsidP="00091D87">
            <w:pPr>
              <w:pStyle w:val="a5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091D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Механизмы предотвращения возникновения дебиторской задолженности</w:t>
            </w:r>
          </w:p>
          <w:p w:rsidR="00091D87" w:rsidRPr="00091D87" w:rsidRDefault="00091D87" w:rsidP="00091D87">
            <w:pPr>
              <w:pStyle w:val="a5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091D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 денежными потоками на предприятии</w:t>
            </w:r>
          </w:p>
          <w:p w:rsidR="00091D87" w:rsidRPr="00091D87" w:rsidRDefault="00091D87" w:rsidP="00091D87">
            <w:pPr>
              <w:pStyle w:val="a5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091D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Общие подходы к управлению денежными потоками</w:t>
            </w:r>
          </w:p>
          <w:p w:rsidR="002E7339" w:rsidRPr="00091D87" w:rsidRDefault="00091D87" w:rsidP="002E7339">
            <w:pPr>
              <w:pStyle w:val="a5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091D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 денежными средствами предприятия</w:t>
            </w:r>
          </w:p>
          <w:p w:rsidR="002E7339" w:rsidRPr="00091D87" w:rsidRDefault="002E7339" w:rsidP="002E7339">
            <w:pPr>
              <w:pStyle w:val="a5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091D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Налоговая политика компаний</w:t>
            </w:r>
          </w:p>
          <w:p w:rsidR="002E7339" w:rsidRPr="00091D87" w:rsidRDefault="002E7339" w:rsidP="002E7339">
            <w:pPr>
              <w:pStyle w:val="a5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091D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Политика управления кредиторской задолженностью компании</w:t>
            </w:r>
          </w:p>
          <w:p w:rsidR="002E7339" w:rsidRPr="00091D87" w:rsidRDefault="002E7339" w:rsidP="002E7339">
            <w:pPr>
              <w:pStyle w:val="a5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091D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Учетная политика компании</w:t>
            </w:r>
          </w:p>
          <w:p w:rsidR="002E7339" w:rsidRPr="00091D87" w:rsidRDefault="002E7339" w:rsidP="002E7339">
            <w:pPr>
              <w:pStyle w:val="a5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091D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Инвестиционная политика компании</w:t>
            </w:r>
          </w:p>
          <w:p w:rsidR="002E7339" w:rsidRPr="00091D87" w:rsidRDefault="002E7339" w:rsidP="00091D87">
            <w:pPr>
              <w:pStyle w:val="a5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091D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Дивидендная политика компании</w:t>
            </w:r>
          </w:p>
        </w:tc>
      </w:tr>
      <w:tr w:rsidR="00647629" w:rsidRPr="002E7339" w:rsidTr="00091D87">
        <w:trPr>
          <w:trHeight w:hRule="exact" w:val="416"/>
        </w:trPr>
        <w:tc>
          <w:tcPr>
            <w:tcW w:w="4513" w:type="dxa"/>
            <w:gridSpan w:val="9"/>
            <w:shd w:val="clear" w:color="C0C0C0" w:fill="FFFFFF"/>
            <w:tcMar>
              <w:left w:w="34" w:type="dxa"/>
              <w:right w:w="34" w:type="dxa"/>
            </w:tcMar>
          </w:tcPr>
          <w:p w:rsidR="00647629" w:rsidRPr="002E7339" w:rsidRDefault="0064762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079" w:type="dxa"/>
            <w:gridSpan w:val="5"/>
          </w:tcPr>
          <w:p w:rsidR="00647629" w:rsidRPr="002E7339" w:rsidRDefault="00647629"/>
        </w:tc>
        <w:tc>
          <w:tcPr>
            <w:tcW w:w="1693" w:type="dxa"/>
            <w:gridSpan w:val="3"/>
          </w:tcPr>
          <w:p w:rsidR="00647629" w:rsidRPr="002E7339" w:rsidRDefault="00647629"/>
        </w:tc>
        <w:tc>
          <w:tcPr>
            <w:tcW w:w="989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647629" w:rsidRPr="002E7339" w:rsidRDefault="00647629">
            <w:pPr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</w:tr>
      <w:tr w:rsidR="00647629" w:rsidTr="002E7339">
        <w:trPr>
          <w:trHeight w:hRule="exact" w:val="277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629" w:rsidRDefault="003C0F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647629" w:rsidRPr="00146073" w:rsidTr="002E7339">
        <w:trPr>
          <w:trHeight w:hRule="exact" w:val="277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629" w:rsidRPr="003C0F2A" w:rsidRDefault="003C0F2A">
            <w:pPr>
              <w:spacing w:after="0" w:line="240" w:lineRule="auto"/>
              <w:rPr>
                <w:sz w:val="19"/>
                <w:szCs w:val="19"/>
              </w:rPr>
            </w:pPr>
            <w:r w:rsidRPr="003C0F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</w:t>
            </w:r>
            <w:proofErr w:type="gramStart"/>
            <w:r w:rsidRPr="003C0F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дств пр</w:t>
            </w:r>
            <w:proofErr w:type="gramEnd"/>
            <w:r w:rsidRPr="003C0F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едставлен в Приложении 1</w:t>
            </w:r>
          </w:p>
        </w:tc>
      </w:tr>
      <w:tr w:rsidR="00647629" w:rsidTr="002E7339">
        <w:trPr>
          <w:trHeight w:hRule="exact" w:val="277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629" w:rsidRDefault="003C0F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647629" w:rsidTr="002E7339">
        <w:trPr>
          <w:trHeight w:hRule="exact" w:val="277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629" w:rsidRPr="002E7339" w:rsidRDefault="002E7339" w:rsidP="002E733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Кейс-задание, тестирование</w:t>
            </w:r>
          </w:p>
        </w:tc>
      </w:tr>
      <w:tr w:rsidR="00647629" w:rsidTr="00091D87">
        <w:trPr>
          <w:trHeight w:hRule="exact" w:val="277"/>
        </w:trPr>
        <w:tc>
          <w:tcPr>
            <w:tcW w:w="766" w:type="dxa"/>
          </w:tcPr>
          <w:p w:rsidR="00647629" w:rsidRDefault="00647629"/>
        </w:tc>
        <w:tc>
          <w:tcPr>
            <w:tcW w:w="1895" w:type="dxa"/>
            <w:gridSpan w:val="4"/>
          </w:tcPr>
          <w:p w:rsidR="00647629" w:rsidRDefault="00647629"/>
        </w:tc>
        <w:tc>
          <w:tcPr>
            <w:tcW w:w="1852" w:type="dxa"/>
            <w:gridSpan w:val="4"/>
          </w:tcPr>
          <w:p w:rsidR="00647629" w:rsidRDefault="00647629"/>
        </w:tc>
        <w:tc>
          <w:tcPr>
            <w:tcW w:w="3079" w:type="dxa"/>
            <w:gridSpan w:val="5"/>
          </w:tcPr>
          <w:p w:rsidR="00647629" w:rsidRDefault="00647629"/>
        </w:tc>
        <w:tc>
          <w:tcPr>
            <w:tcW w:w="1693" w:type="dxa"/>
            <w:gridSpan w:val="3"/>
          </w:tcPr>
          <w:p w:rsidR="00647629" w:rsidRDefault="00647629"/>
        </w:tc>
        <w:tc>
          <w:tcPr>
            <w:tcW w:w="989" w:type="dxa"/>
            <w:gridSpan w:val="2"/>
          </w:tcPr>
          <w:p w:rsidR="00647629" w:rsidRDefault="00647629"/>
        </w:tc>
      </w:tr>
      <w:tr w:rsidR="00647629" w:rsidRPr="00146073" w:rsidTr="002E7339">
        <w:trPr>
          <w:trHeight w:hRule="exact" w:val="277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47629" w:rsidRPr="003C0F2A" w:rsidRDefault="003C0F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C0F2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647629" w:rsidTr="002E7339">
        <w:trPr>
          <w:trHeight w:hRule="exact" w:val="277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629" w:rsidRDefault="003C0F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647629" w:rsidTr="002E7339">
        <w:trPr>
          <w:trHeight w:hRule="exact" w:val="277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629" w:rsidRDefault="003C0F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647629" w:rsidTr="00091D87">
        <w:trPr>
          <w:trHeight w:hRule="exact" w:val="27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629" w:rsidRDefault="00647629"/>
        </w:tc>
        <w:tc>
          <w:tcPr>
            <w:tcW w:w="189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629" w:rsidRDefault="003C0F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93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629" w:rsidRDefault="003C0F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8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629" w:rsidRDefault="003C0F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647629" w:rsidTr="00091D87">
        <w:trPr>
          <w:trHeight w:hRule="exact" w:val="69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629" w:rsidRDefault="003C0F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9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629" w:rsidRPr="003C0F2A" w:rsidRDefault="003C0F2A">
            <w:pPr>
              <w:spacing w:after="0" w:line="240" w:lineRule="auto"/>
              <w:rPr>
                <w:sz w:val="19"/>
                <w:szCs w:val="19"/>
              </w:rPr>
            </w:pPr>
            <w:r w:rsidRPr="003C0F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Екимова К.В., Шубина Т.В.</w:t>
            </w:r>
          </w:p>
        </w:tc>
        <w:tc>
          <w:tcPr>
            <w:tcW w:w="493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629" w:rsidRPr="003C0F2A" w:rsidRDefault="003C0F2A">
            <w:pPr>
              <w:spacing w:after="0" w:line="240" w:lineRule="auto"/>
              <w:rPr>
                <w:sz w:val="19"/>
                <w:szCs w:val="19"/>
              </w:rPr>
            </w:pPr>
            <w:r w:rsidRPr="003C0F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Финансы организаций (предприятий): </w:t>
            </w:r>
            <w:proofErr w:type="spellStart"/>
            <w:r w:rsidRPr="003C0F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3C0F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.д</w:t>
            </w:r>
            <w:proofErr w:type="gramEnd"/>
            <w:r w:rsidRPr="003C0F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ля</w:t>
            </w:r>
            <w:proofErr w:type="spellEnd"/>
            <w:r w:rsidRPr="003C0F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студентов вузов: </w:t>
            </w:r>
            <w:proofErr w:type="spellStart"/>
            <w:r w:rsidRPr="003C0F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</w:t>
            </w:r>
            <w:proofErr w:type="gramStart"/>
            <w:r w:rsidRPr="003C0F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.С</w:t>
            </w:r>
            <w:proofErr w:type="gramEnd"/>
            <w:r w:rsidRPr="003C0F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оветом</w:t>
            </w:r>
            <w:proofErr w:type="spellEnd"/>
            <w:r w:rsidRPr="003C0F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УМО по образованию в области менеджмента</w:t>
            </w:r>
          </w:p>
        </w:tc>
        <w:tc>
          <w:tcPr>
            <w:tcW w:w="268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629" w:rsidRDefault="003C0F2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ИНФРА-М, 2015</w:t>
            </w:r>
          </w:p>
        </w:tc>
      </w:tr>
      <w:tr w:rsidR="00647629" w:rsidTr="00091D87">
        <w:trPr>
          <w:trHeight w:hRule="exact" w:val="478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629" w:rsidRDefault="003C0F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9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629" w:rsidRPr="003C0F2A" w:rsidRDefault="003C0F2A">
            <w:pPr>
              <w:spacing w:after="0" w:line="240" w:lineRule="auto"/>
              <w:rPr>
                <w:sz w:val="19"/>
                <w:szCs w:val="19"/>
              </w:rPr>
            </w:pPr>
            <w:r w:rsidRPr="003C0F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Ковалев В.В., Ковалев Вит</w:t>
            </w:r>
            <w:proofErr w:type="gramStart"/>
            <w:r w:rsidRPr="003C0F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.В</w:t>
            </w:r>
            <w:proofErr w:type="gramEnd"/>
            <w:r w:rsidRPr="003C0F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493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629" w:rsidRDefault="003C0F2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Финансы организаций (предприятий): Учебник</w:t>
            </w:r>
          </w:p>
        </w:tc>
        <w:tc>
          <w:tcPr>
            <w:tcW w:w="268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629" w:rsidRDefault="003C0F2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Проспект, 2016</w:t>
            </w:r>
          </w:p>
        </w:tc>
      </w:tr>
      <w:tr w:rsidR="00647629" w:rsidTr="002E7339">
        <w:trPr>
          <w:trHeight w:hRule="exact" w:val="277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629" w:rsidRDefault="003C0F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647629" w:rsidTr="00091D87">
        <w:trPr>
          <w:trHeight w:hRule="exact" w:val="27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629" w:rsidRDefault="00647629"/>
        </w:tc>
        <w:tc>
          <w:tcPr>
            <w:tcW w:w="189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629" w:rsidRDefault="003C0F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93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629" w:rsidRDefault="003C0F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8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629" w:rsidRDefault="003C0F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647629" w:rsidTr="00091D87">
        <w:trPr>
          <w:trHeight w:hRule="exact" w:val="478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629" w:rsidRDefault="003C0F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9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629" w:rsidRDefault="003C0F2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Деева А.И.</w:t>
            </w:r>
          </w:p>
        </w:tc>
        <w:tc>
          <w:tcPr>
            <w:tcW w:w="493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629" w:rsidRPr="003C0F2A" w:rsidRDefault="003C0F2A">
            <w:pPr>
              <w:spacing w:after="0" w:line="240" w:lineRule="auto"/>
              <w:rPr>
                <w:sz w:val="19"/>
                <w:szCs w:val="19"/>
              </w:rPr>
            </w:pPr>
            <w:r w:rsidRPr="003C0F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Финансы и кредит: </w:t>
            </w:r>
            <w:proofErr w:type="spellStart"/>
            <w:r w:rsidRPr="003C0F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учеб.пособие</w:t>
            </w:r>
            <w:proofErr w:type="spellEnd"/>
            <w:r w:rsidRPr="003C0F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студентов </w:t>
            </w:r>
            <w:proofErr w:type="spellStart"/>
            <w:r w:rsidRPr="003C0F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вузов:рек</w:t>
            </w:r>
            <w:proofErr w:type="gramStart"/>
            <w:r w:rsidRPr="003C0F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.У</w:t>
            </w:r>
            <w:proofErr w:type="gramEnd"/>
            <w:r w:rsidRPr="003C0F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</w:t>
            </w:r>
            <w:proofErr w:type="spellEnd"/>
            <w:r w:rsidRPr="003C0F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образованию в области менеджмента</w:t>
            </w:r>
          </w:p>
        </w:tc>
        <w:tc>
          <w:tcPr>
            <w:tcW w:w="268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629" w:rsidRDefault="003C0F2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2009</w:t>
            </w:r>
          </w:p>
        </w:tc>
      </w:tr>
      <w:tr w:rsidR="00647629" w:rsidRPr="00444B03" w:rsidTr="00091D87">
        <w:trPr>
          <w:trHeight w:hRule="exact" w:val="91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629" w:rsidRDefault="003C0F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89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629" w:rsidRPr="003C0F2A" w:rsidRDefault="003C0F2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3C0F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Когденко</w:t>
            </w:r>
            <w:proofErr w:type="spellEnd"/>
            <w:r w:rsidRPr="003C0F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Г., Мельник М. В..</w:t>
            </w:r>
          </w:p>
        </w:tc>
        <w:tc>
          <w:tcPr>
            <w:tcW w:w="493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629" w:rsidRPr="003C0F2A" w:rsidRDefault="003C0F2A">
            <w:pPr>
              <w:spacing w:after="0" w:line="240" w:lineRule="auto"/>
              <w:rPr>
                <w:sz w:val="19"/>
                <w:szCs w:val="19"/>
              </w:rPr>
            </w:pPr>
            <w:r w:rsidRPr="003C0F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Краткосрочная и долгосрочная финансовая политика</w:t>
            </w:r>
            <w:proofErr w:type="gramStart"/>
            <w:r w:rsidRPr="003C0F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3C0F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практикум: Учебное пособие</w:t>
            </w:r>
          </w:p>
        </w:tc>
        <w:tc>
          <w:tcPr>
            <w:tcW w:w="268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629" w:rsidRPr="00DA4EB0" w:rsidRDefault="003C0F2A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</w:t>
            </w:r>
            <w:r w:rsidRPr="00DA4EB0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.</w:t>
            </w:r>
            <w:proofErr w:type="gramStart"/>
            <w:r w:rsidRPr="00DA4EB0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 :</w:t>
            </w:r>
            <w:proofErr w:type="gramEnd"/>
            <w:r w:rsidRPr="00DA4EB0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Юнити</w:t>
            </w:r>
            <w:proofErr w:type="spellEnd"/>
            <w:r w:rsidRPr="00DA4EB0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Дана</w:t>
            </w:r>
            <w:r w:rsidRPr="00DA4EB0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, 2015, http://biblioclub.ru/index.php? page=</w:t>
            </w:r>
            <w:proofErr w:type="spellStart"/>
            <w:r w:rsidRPr="00DA4EB0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book_red&amp;id</w:t>
            </w:r>
            <w:proofErr w:type="spellEnd"/>
            <w:r w:rsidRPr="00DA4EB0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=115187&amp;sr =1</w:t>
            </w:r>
          </w:p>
        </w:tc>
      </w:tr>
      <w:tr w:rsidR="00647629" w:rsidTr="00091D87">
        <w:trPr>
          <w:trHeight w:hRule="exact" w:val="478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629" w:rsidRDefault="003C0F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.3</w:t>
            </w:r>
          </w:p>
        </w:tc>
        <w:tc>
          <w:tcPr>
            <w:tcW w:w="189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629" w:rsidRPr="003C0F2A" w:rsidRDefault="003C0F2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3C0F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Миславская</w:t>
            </w:r>
            <w:proofErr w:type="spellEnd"/>
            <w:r w:rsidRPr="003C0F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Н.А., Поленова С.Н.</w:t>
            </w:r>
          </w:p>
        </w:tc>
        <w:tc>
          <w:tcPr>
            <w:tcW w:w="493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629" w:rsidRPr="003C0F2A" w:rsidRDefault="003C0F2A">
            <w:pPr>
              <w:spacing w:after="0" w:line="240" w:lineRule="auto"/>
              <w:rPr>
                <w:sz w:val="19"/>
                <w:szCs w:val="19"/>
              </w:rPr>
            </w:pPr>
            <w:r w:rsidRPr="003C0F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Бухгалтерский учет: Учебник для ВУЗов</w:t>
            </w:r>
          </w:p>
        </w:tc>
        <w:tc>
          <w:tcPr>
            <w:tcW w:w="268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629" w:rsidRDefault="003C0F2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Дашков и Ко, 2016</w:t>
            </w:r>
          </w:p>
        </w:tc>
      </w:tr>
      <w:tr w:rsidR="00647629" w:rsidTr="00091D87">
        <w:trPr>
          <w:trHeight w:hRule="exact" w:val="69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629" w:rsidRDefault="003C0F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89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629" w:rsidRPr="003C0F2A" w:rsidRDefault="003C0F2A">
            <w:pPr>
              <w:spacing w:after="0" w:line="240" w:lineRule="auto"/>
              <w:rPr>
                <w:sz w:val="19"/>
                <w:szCs w:val="19"/>
              </w:rPr>
            </w:pPr>
            <w:r w:rsidRPr="003C0F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Белокрылов К.А., Белокрылова О.С.</w:t>
            </w:r>
          </w:p>
        </w:tc>
        <w:tc>
          <w:tcPr>
            <w:tcW w:w="493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629" w:rsidRPr="003C0F2A" w:rsidRDefault="003C0F2A">
            <w:pPr>
              <w:spacing w:after="0" w:line="240" w:lineRule="auto"/>
              <w:rPr>
                <w:sz w:val="19"/>
                <w:szCs w:val="19"/>
              </w:rPr>
            </w:pPr>
            <w:r w:rsidRPr="003C0F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Микроэкономика: </w:t>
            </w:r>
            <w:proofErr w:type="spellStart"/>
            <w:r w:rsidRPr="003C0F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3C0F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.д</w:t>
            </w:r>
            <w:proofErr w:type="gramEnd"/>
            <w:r w:rsidRPr="003C0F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ля</w:t>
            </w:r>
            <w:proofErr w:type="spellEnd"/>
            <w:r w:rsidRPr="003C0F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3C0F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обуч-ся</w:t>
            </w:r>
            <w:proofErr w:type="spellEnd"/>
            <w:r w:rsidRPr="003C0F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вузах по напр.подготовки 38.03.02 "Менеджмент": </w:t>
            </w:r>
            <w:proofErr w:type="spellStart"/>
            <w:r w:rsidRPr="003C0F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</w:t>
            </w:r>
            <w:proofErr w:type="gramStart"/>
            <w:r w:rsidRPr="003C0F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.У</w:t>
            </w:r>
            <w:proofErr w:type="gramEnd"/>
            <w:r w:rsidRPr="003C0F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</w:t>
            </w:r>
            <w:proofErr w:type="spellEnd"/>
            <w:r w:rsidRPr="003C0F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образованию в области менеджмента</w:t>
            </w:r>
          </w:p>
        </w:tc>
        <w:tc>
          <w:tcPr>
            <w:tcW w:w="268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629" w:rsidRDefault="003C0F2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Ростов-на-Дону: Феникс, 2016</w:t>
            </w:r>
          </w:p>
        </w:tc>
      </w:tr>
      <w:tr w:rsidR="00647629" w:rsidTr="00091D87">
        <w:trPr>
          <w:trHeight w:hRule="exact" w:val="91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629" w:rsidRDefault="003C0F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89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629" w:rsidRDefault="003C0F2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Вечканов Г.С.</w:t>
            </w:r>
          </w:p>
        </w:tc>
        <w:tc>
          <w:tcPr>
            <w:tcW w:w="493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629" w:rsidRPr="003C0F2A" w:rsidRDefault="003C0F2A">
            <w:pPr>
              <w:spacing w:after="0" w:line="240" w:lineRule="auto"/>
              <w:rPr>
                <w:sz w:val="19"/>
                <w:szCs w:val="19"/>
              </w:rPr>
            </w:pPr>
            <w:r w:rsidRPr="003C0F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Макроэкономика: </w:t>
            </w:r>
            <w:proofErr w:type="spellStart"/>
            <w:r w:rsidRPr="003C0F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3C0F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.д</w:t>
            </w:r>
            <w:proofErr w:type="gramEnd"/>
            <w:r w:rsidRPr="003C0F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ля</w:t>
            </w:r>
            <w:proofErr w:type="spellEnd"/>
            <w:r w:rsidRPr="003C0F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студентов, </w:t>
            </w:r>
            <w:proofErr w:type="spellStart"/>
            <w:r w:rsidRPr="003C0F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обуч-ся</w:t>
            </w:r>
            <w:proofErr w:type="spellEnd"/>
            <w:r w:rsidRPr="003C0F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спец.060800 "Экономика и управление на предприятии": </w:t>
            </w:r>
            <w:proofErr w:type="spellStart"/>
            <w:r w:rsidRPr="003C0F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</w:t>
            </w:r>
            <w:proofErr w:type="gramStart"/>
            <w:r w:rsidRPr="003C0F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.У</w:t>
            </w:r>
            <w:proofErr w:type="gramEnd"/>
            <w:r w:rsidRPr="003C0F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</w:t>
            </w:r>
            <w:proofErr w:type="spellEnd"/>
            <w:r w:rsidRPr="003C0F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образованию в области </w:t>
            </w:r>
            <w:proofErr w:type="spellStart"/>
            <w:r w:rsidRPr="003C0F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производст.менеджмента</w:t>
            </w:r>
            <w:proofErr w:type="spellEnd"/>
          </w:p>
        </w:tc>
        <w:tc>
          <w:tcPr>
            <w:tcW w:w="268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629" w:rsidRDefault="003C0F2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Санкт-Петербург: Питер, 2016</w:t>
            </w:r>
          </w:p>
        </w:tc>
      </w:tr>
      <w:tr w:rsidR="00647629" w:rsidRPr="00146073" w:rsidTr="002E7339">
        <w:trPr>
          <w:trHeight w:hRule="exact" w:val="277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629" w:rsidRPr="003C0F2A" w:rsidRDefault="003C0F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C0F2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647629" w:rsidRPr="00146073" w:rsidTr="002E7339">
        <w:trPr>
          <w:trHeight w:hRule="exact" w:val="478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629" w:rsidRDefault="003C0F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08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629" w:rsidRPr="003C0F2A" w:rsidRDefault="003C0F2A">
            <w:pPr>
              <w:spacing w:after="0" w:line="240" w:lineRule="auto"/>
              <w:rPr>
                <w:sz w:val="19"/>
                <w:szCs w:val="19"/>
              </w:rPr>
            </w:pPr>
            <w:r w:rsidRPr="003C0F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Зеленская Ю. Б., </w:t>
            </w:r>
            <w:proofErr w:type="spellStart"/>
            <w:r w:rsidRPr="003C0F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Милованова</w:t>
            </w:r>
            <w:proofErr w:type="spellEnd"/>
            <w:r w:rsidRPr="003C0F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 В. Инновационные педагогические технологии: учебно-методическое пособие</w:t>
            </w:r>
          </w:p>
          <w:p w:rsidR="00647629" w:rsidRPr="003C0F2A" w:rsidRDefault="003C0F2A">
            <w:pPr>
              <w:spacing w:after="0" w:line="240" w:lineRule="auto"/>
              <w:rPr>
                <w:sz w:val="19"/>
                <w:szCs w:val="19"/>
              </w:rPr>
            </w:pPr>
            <w:r w:rsidRPr="003C0F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Издатель: ЧОУВО «Институт специальной педагогики и психологии», 2015 [Электронный ресурс].</w:t>
            </w:r>
          </w:p>
        </w:tc>
      </w:tr>
      <w:tr w:rsidR="00647629" w:rsidTr="002E7339">
        <w:trPr>
          <w:trHeight w:hRule="exact" w:val="478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629" w:rsidRDefault="003C0F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Э2</w:t>
            </w:r>
          </w:p>
        </w:tc>
        <w:tc>
          <w:tcPr>
            <w:tcW w:w="9508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629" w:rsidRDefault="003C0F2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3C0F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Мандель</w:t>
            </w:r>
            <w:proofErr w:type="spellEnd"/>
            <w:r w:rsidRPr="003C0F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Б. Р.Инновационные технологии педагогической деятельности: учебное пособие для магистрантов.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Издатель: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Директ-Медиа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2016</w:t>
            </w:r>
          </w:p>
        </w:tc>
      </w:tr>
      <w:tr w:rsidR="00647629" w:rsidRPr="00146073" w:rsidTr="002E7339">
        <w:trPr>
          <w:trHeight w:hRule="exact" w:val="69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629" w:rsidRDefault="003C0F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9508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629" w:rsidRPr="003C0F2A" w:rsidRDefault="003C0F2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3C0F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Когденко</w:t>
            </w:r>
            <w:proofErr w:type="spellEnd"/>
            <w:r w:rsidRPr="003C0F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В.Г. Краткосрочная и долгосрочная финансовая политика</w:t>
            </w:r>
            <w:proofErr w:type="gramStart"/>
            <w:r w:rsidRPr="003C0F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3C0F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учебное пособие / В.Г. </w:t>
            </w:r>
            <w:proofErr w:type="spellStart"/>
            <w:r w:rsidRPr="003C0F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Когденко</w:t>
            </w:r>
            <w:proofErr w:type="spellEnd"/>
            <w:r w:rsidRPr="003C0F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М.В. Мельник, И.Л. </w:t>
            </w:r>
            <w:proofErr w:type="spellStart"/>
            <w:r w:rsidRPr="003C0F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Быковников</w:t>
            </w:r>
            <w:proofErr w:type="spellEnd"/>
            <w:r w:rsidRPr="003C0F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- М.</w:t>
            </w:r>
            <w:proofErr w:type="gramStart"/>
            <w:r w:rsidRPr="003C0F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3C0F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3C0F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Юнити-Дана</w:t>
            </w:r>
            <w:proofErr w:type="spellEnd"/>
            <w:r w:rsidRPr="003C0F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2015. - 471 с. : табл. - </w:t>
            </w:r>
            <w:proofErr w:type="spellStart"/>
            <w:r w:rsidRPr="003C0F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Библиогр</w:t>
            </w:r>
            <w:proofErr w:type="spellEnd"/>
            <w:r w:rsidRPr="003C0F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3C0F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978-5-238-01690-0 ; То же [Электронный ресурс].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3C0F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647629" w:rsidRPr="00146073" w:rsidTr="002E7339">
        <w:trPr>
          <w:trHeight w:hRule="exact" w:val="69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629" w:rsidRDefault="003C0F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9508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629" w:rsidRPr="003C0F2A" w:rsidRDefault="003C0F2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3C0F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Подъяблонская</w:t>
            </w:r>
            <w:proofErr w:type="spellEnd"/>
            <w:r w:rsidRPr="003C0F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Л.М. Актуальные проблемы государственных и муниципальных финансов</w:t>
            </w:r>
            <w:proofErr w:type="gramStart"/>
            <w:r w:rsidRPr="003C0F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3C0F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учебник / Л.М. </w:t>
            </w:r>
            <w:proofErr w:type="spellStart"/>
            <w:r w:rsidRPr="003C0F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Подъяблонская</w:t>
            </w:r>
            <w:proofErr w:type="spellEnd"/>
            <w:r w:rsidRPr="003C0F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Е.П. </w:t>
            </w:r>
            <w:proofErr w:type="spellStart"/>
            <w:r w:rsidRPr="003C0F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Подъяблонская</w:t>
            </w:r>
            <w:proofErr w:type="spellEnd"/>
            <w:r w:rsidRPr="003C0F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- М.</w:t>
            </w:r>
            <w:proofErr w:type="gramStart"/>
            <w:r w:rsidRPr="003C0F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3C0F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ЮНИТИ-ДАНА, 2015. - 303 с. : ил. - (Серия «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Magister</w:t>
            </w:r>
            <w:r w:rsidRPr="003C0F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»). - Библ.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3C0F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978-5-238-02682-4</w:t>
            </w:r>
            <w:proofErr w:type="gramStart"/>
            <w:r w:rsidRPr="003C0F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;</w:t>
            </w:r>
            <w:proofErr w:type="gramEnd"/>
            <w:r w:rsidRPr="003C0F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То же [Электронный ресурс].</w:t>
            </w:r>
          </w:p>
        </w:tc>
      </w:tr>
      <w:tr w:rsidR="00647629" w:rsidTr="002E7339">
        <w:trPr>
          <w:trHeight w:hRule="exact" w:val="277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629" w:rsidRDefault="003C0F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647629" w:rsidRPr="00091D87" w:rsidTr="00091D87">
        <w:trPr>
          <w:trHeight w:hRule="exact" w:val="56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629" w:rsidRDefault="003C0F2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08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629" w:rsidRPr="00091D87" w:rsidRDefault="00091D87" w:rsidP="00091D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Перечень программного обеспечения: Интернет браузер, "Пакет MS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",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Project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Professional, LMS Moodle.</w:t>
            </w:r>
          </w:p>
        </w:tc>
      </w:tr>
      <w:tr w:rsidR="00647629" w:rsidTr="002E7339">
        <w:trPr>
          <w:trHeight w:hRule="exact" w:val="277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629" w:rsidRDefault="003C0F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647629" w:rsidRPr="00146073" w:rsidTr="002E7339">
        <w:trPr>
          <w:trHeight w:hRule="exact" w:val="28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629" w:rsidRDefault="003C0F2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08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629" w:rsidRPr="003C0F2A" w:rsidRDefault="003C0F2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C0F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C0F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3C0F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C0F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ЭБС "Университетская библиотека онлайн"</w:t>
            </w:r>
          </w:p>
        </w:tc>
      </w:tr>
      <w:tr w:rsidR="00647629" w:rsidRPr="00146073" w:rsidTr="002E7339">
        <w:trPr>
          <w:trHeight w:hRule="exact" w:val="28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629" w:rsidRDefault="003C0F2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08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629" w:rsidRPr="003C0F2A" w:rsidRDefault="003C0F2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C0F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C0F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3C0F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C0F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Научная электронная библиотека</w:t>
            </w:r>
          </w:p>
        </w:tc>
      </w:tr>
      <w:tr w:rsidR="00647629" w:rsidRPr="00146073" w:rsidTr="002E7339">
        <w:trPr>
          <w:trHeight w:hRule="exact" w:val="28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629" w:rsidRDefault="003C0F2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08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629" w:rsidRPr="003C0F2A" w:rsidRDefault="003C0F2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C0F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C0F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3C0F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C0F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Универсальные базы данных изданий</w:t>
            </w:r>
          </w:p>
        </w:tc>
      </w:tr>
      <w:tr w:rsidR="00647629" w:rsidRPr="00146073" w:rsidTr="002E7339">
        <w:trPr>
          <w:trHeight w:hRule="exact" w:val="28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629" w:rsidRDefault="003C0F2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508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629" w:rsidRPr="003C0F2A" w:rsidRDefault="003C0F2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C0F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C0F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r w:rsidRPr="003C0F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C0F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Российская государственная библиотека</w:t>
            </w:r>
          </w:p>
        </w:tc>
      </w:tr>
      <w:tr w:rsidR="00647629" w:rsidRPr="00146073" w:rsidTr="002E7339">
        <w:trPr>
          <w:trHeight w:hRule="exact" w:val="28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629" w:rsidRDefault="003C0F2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508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629" w:rsidRPr="003C0F2A" w:rsidRDefault="003C0F2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C0F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C0F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ach</w:t>
            </w:r>
            <w:r w:rsidRPr="003C0F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gov</w:t>
            </w:r>
            <w:r w:rsidRPr="003C0F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C0F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Официальный сайт Счетной палаты Российской Федерации</w:t>
            </w:r>
          </w:p>
        </w:tc>
      </w:tr>
      <w:tr w:rsidR="00647629" w:rsidRPr="00146073" w:rsidTr="002E7339">
        <w:trPr>
          <w:trHeight w:hRule="exact" w:val="28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629" w:rsidRDefault="003C0F2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9508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629" w:rsidRPr="003C0F2A" w:rsidRDefault="003C0F2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C0F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C0F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government</w:t>
            </w:r>
            <w:r w:rsidRPr="003C0F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C0F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Официальный сайт Правительства Российской Федерации</w:t>
            </w:r>
          </w:p>
        </w:tc>
      </w:tr>
      <w:tr w:rsidR="00647629" w:rsidRPr="00146073" w:rsidTr="002E7339">
        <w:trPr>
          <w:trHeight w:hRule="exact" w:val="28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629" w:rsidRDefault="003C0F2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9508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629" w:rsidRPr="003C0F2A" w:rsidRDefault="003C0F2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C0F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C0F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minfin</w:t>
            </w:r>
            <w:r w:rsidRPr="003C0F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C0F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C0F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/Официальный сайт Министерства финансов Российской Федерации</w:t>
            </w:r>
          </w:p>
        </w:tc>
      </w:tr>
      <w:tr w:rsidR="00647629" w:rsidRPr="00146073" w:rsidTr="00091D87">
        <w:trPr>
          <w:trHeight w:hRule="exact" w:val="287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629" w:rsidRDefault="003C0F2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6.3.2.8</w:t>
            </w:r>
          </w:p>
        </w:tc>
        <w:tc>
          <w:tcPr>
            <w:tcW w:w="9494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629" w:rsidRPr="003C0F2A" w:rsidRDefault="003C0F2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C0F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C0F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nalog</w:t>
            </w:r>
            <w:r w:rsidRPr="003C0F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C0F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Официальный сайт Федеральной налоговой службы</w:t>
            </w:r>
          </w:p>
        </w:tc>
      </w:tr>
      <w:tr w:rsidR="00647629" w:rsidRPr="00146073" w:rsidTr="00091D87">
        <w:trPr>
          <w:trHeight w:hRule="exact" w:val="287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629" w:rsidRDefault="003C0F2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6.3.2.9</w:t>
            </w:r>
          </w:p>
        </w:tc>
        <w:tc>
          <w:tcPr>
            <w:tcW w:w="9494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629" w:rsidRPr="003C0F2A" w:rsidRDefault="003C0F2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C0F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C0F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roskazna</w:t>
            </w:r>
            <w:r w:rsidRPr="003C0F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C0F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Официальный сайт Федерального казначейства (службы)</w:t>
            </w:r>
          </w:p>
        </w:tc>
      </w:tr>
      <w:tr w:rsidR="00647629" w:rsidRPr="00146073" w:rsidTr="00091D87">
        <w:trPr>
          <w:trHeight w:hRule="exact" w:val="277"/>
        </w:trPr>
        <w:tc>
          <w:tcPr>
            <w:tcW w:w="780" w:type="dxa"/>
            <w:gridSpan w:val="3"/>
          </w:tcPr>
          <w:p w:rsidR="00647629" w:rsidRPr="003C0F2A" w:rsidRDefault="00647629"/>
        </w:tc>
        <w:tc>
          <w:tcPr>
            <w:tcW w:w="3747" w:type="dxa"/>
            <w:gridSpan w:val="7"/>
          </w:tcPr>
          <w:p w:rsidR="00647629" w:rsidRPr="003C0F2A" w:rsidRDefault="00647629"/>
        </w:tc>
        <w:tc>
          <w:tcPr>
            <w:tcW w:w="4764" w:type="dxa"/>
            <w:gridSpan w:val="8"/>
          </w:tcPr>
          <w:p w:rsidR="00647629" w:rsidRPr="003C0F2A" w:rsidRDefault="00647629"/>
        </w:tc>
        <w:tc>
          <w:tcPr>
            <w:tcW w:w="983" w:type="dxa"/>
          </w:tcPr>
          <w:p w:rsidR="00647629" w:rsidRPr="003C0F2A" w:rsidRDefault="00647629"/>
        </w:tc>
      </w:tr>
      <w:tr w:rsidR="00647629" w:rsidRPr="00146073" w:rsidTr="00091D87">
        <w:trPr>
          <w:trHeight w:hRule="exact" w:val="277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47629" w:rsidRPr="003C0F2A" w:rsidRDefault="003C0F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C0F2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647629" w:rsidRPr="00146073" w:rsidTr="00091D87">
        <w:trPr>
          <w:trHeight w:hRule="exact" w:val="553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629" w:rsidRDefault="003C0F2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494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629" w:rsidRPr="00091D87" w:rsidRDefault="00091D87" w:rsidP="00091D87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091D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Реализация дисциплины (модуля) требует наличия в аудитории мультимедийного оборудования (компьютер, видеопроектор, экран).</w:t>
            </w:r>
          </w:p>
        </w:tc>
      </w:tr>
      <w:tr w:rsidR="00647629" w:rsidRPr="00146073" w:rsidTr="00091D87">
        <w:trPr>
          <w:trHeight w:hRule="exact" w:val="279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629" w:rsidRDefault="003C0F2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494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629" w:rsidRPr="003C0F2A" w:rsidRDefault="003C0F2A">
            <w:pPr>
              <w:spacing w:after="0" w:line="240" w:lineRule="auto"/>
              <w:rPr>
                <w:sz w:val="19"/>
                <w:szCs w:val="19"/>
              </w:rPr>
            </w:pPr>
            <w:r w:rsidRPr="003C0F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 средства обучения: мультимедийное оборудование.</w:t>
            </w:r>
          </w:p>
        </w:tc>
      </w:tr>
      <w:tr w:rsidR="00647629" w:rsidRPr="00146073" w:rsidTr="00091D87">
        <w:trPr>
          <w:trHeight w:hRule="exact" w:val="277"/>
        </w:trPr>
        <w:tc>
          <w:tcPr>
            <w:tcW w:w="780" w:type="dxa"/>
            <w:gridSpan w:val="3"/>
          </w:tcPr>
          <w:p w:rsidR="00647629" w:rsidRPr="003C0F2A" w:rsidRDefault="00647629"/>
        </w:tc>
        <w:tc>
          <w:tcPr>
            <w:tcW w:w="3747" w:type="dxa"/>
            <w:gridSpan w:val="7"/>
          </w:tcPr>
          <w:p w:rsidR="00647629" w:rsidRPr="003C0F2A" w:rsidRDefault="00647629"/>
        </w:tc>
        <w:tc>
          <w:tcPr>
            <w:tcW w:w="4764" w:type="dxa"/>
            <w:gridSpan w:val="8"/>
          </w:tcPr>
          <w:p w:rsidR="00647629" w:rsidRPr="003C0F2A" w:rsidRDefault="00647629"/>
        </w:tc>
        <w:tc>
          <w:tcPr>
            <w:tcW w:w="983" w:type="dxa"/>
          </w:tcPr>
          <w:p w:rsidR="00647629" w:rsidRPr="003C0F2A" w:rsidRDefault="00647629"/>
        </w:tc>
      </w:tr>
      <w:tr w:rsidR="00647629" w:rsidRPr="00146073" w:rsidTr="00091D87">
        <w:trPr>
          <w:trHeight w:hRule="exact" w:val="277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47629" w:rsidRPr="003C0F2A" w:rsidRDefault="003C0F2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C0F2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 w:rsidRPr="003C0F2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3C0F2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647629" w:rsidRPr="00146073" w:rsidTr="00091D87">
        <w:trPr>
          <w:trHeight w:hRule="exact" w:val="1357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7629" w:rsidRPr="003C0F2A" w:rsidRDefault="003C0F2A">
            <w:pPr>
              <w:spacing w:after="0" w:line="240" w:lineRule="auto"/>
              <w:rPr>
                <w:sz w:val="19"/>
                <w:szCs w:val="19"/>
              </w:rPr>
            </w:pPr>
            <w:r w:rsidRPr="003C0F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Рейтинг-план дисциплины представлен в Приложении 2</w:t>
            </w:r>
          </w:p>
          <w:p w:rsidR="00647629" w:rsidRPr="003C0F2A" w:rsidRDefault="00647629">
            <w:pPr>
              <w:spacing w:after="0" w:line="240" w:lineRule="auto"/>
              <w:rPr>
                <w:sz w:val="19"/>
                <w:szCs w:val="19"/>
              </w:rPr>
            </w:pPr>
          </w:p>
          <w:p w:rsidR="00647629" w:rsidRPr="003C0F2A" w:rsidRDefault="003C0F2A">
            <w:pPr>
              <w:spacing w:after="0" w:line="240" w:lineRule="auto"/>
              <w:rPr>
                <w:sz w:val="19"/>
                <w:szCs w:val="19"/>
              </w:rPr>
            </w:pPr>
            <w:r w:rsidRPr="003C0F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 странице сайта </w:t>
            </w:r>
            <w:proofErr w:type="spellStart"/>
            <w:r w:rsidRPr="003C0F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3C0F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C0F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C0F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3C0F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C0F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3C0F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r w:rsidRPr="003C0F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r w:rsidRPr="003C0F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представлены нормативные документы:</w:t>
            </w:r>
          </w:p>
          <w:p w:rsidR="00647629" w:rsidRPr="003C0F2A" w:rsidRDefault="003C0F2A">
            <w:pPr>
              <w:spacing w:after="0" w:line="240" w:lineRule="auto"/>
              <w:rPr>
                <w:sz w:val="19"/>
                <w:szCs w:val="19"/>
              </w:rPr>
            </w:pPr>
            <w:r w:rsidRPr="003C0F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Положение о рейтинговой системе оценки качества подготовки студентов;</w:t>
            </w:r>
          </w:p>
          <w:p w:rsidR="00647629" w:rsidRPr="003C0F2A" w:rsidRDefault="003C0F2A">
            <w:pPr>
              <w:spacing w:after="0" w:line="240" w:lineRule="auto"/>
              <w:rPr>
                <w:sz w:val="19"/>
                <w:szCs w:val="19"/>
              </w:rPr>
            </w:pPr>
            <w:r w:rsidRPr="003C0F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Памятка студенту по рейтинговой системе оценки качества подготовки студентов</w:t>
            </w:r>
          </w:p>
        </w:tc>
      </w:tr>
    </w:tbl>
    <w:p w:rsidR="00647629" w:rsidRPr="003C0F2A" w:rsidRDefault="00647629"/>
    <w:sectPr w:rsidR="00647629" w:rsidRPr="003C0F2A" w:rsidSect="00FD6617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050043"/>
    <w:multiLevelType w:val="multilevel"/>
    <w:tmpl w:val="91A027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9C302F2"/>
    <w:multiLevelType w:val="hybridMultilevel"/>
    <w:tmpl w:val="026096C4"/>
    <w:lvl w:ilvl="0" w:tplc="3BC42B5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19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091D87"/>
    <w:rsid w:val="00146073"/>
    <w:rsid w:val="001A31D3"/>
    <w:rsid w:val="001C1F12"/>
    <w:rsid w:val="001F0BC7"/>
    <w:rsid w:val="002A2A01"/>
    <w:rsid w:val="002E7339"/>
    <w:rsid w:val="002F3F49"/>
    <w:rsid w:val="00346BF3"/>
    <w:rsid w:val="003C0F2A"/>
    <w:rsid w:val="00444B03"/>
    <w:rsid w:val="00647629"/>
    <w:rsid w:val="0072450A"/>
    <w:rsid w:val="0092437A"/>
    <w:rsid w:val="00A27B6D"/>
    <w:rsid w:val="00D31453"/>
    <w:rsid w:val="00DA4EB0"/>
    <w:rsid w:val="00E209E2"/>
    <w:rsid w:val="00FD66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6B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C0F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C0F2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E7339"/>
    <w:pPr>
      <w:ind w:left="720"/>
      <w:contextualSpacing/>
    </w:pPr>
  </w:style>
  <w:style w:type="paragraph" w:styleId="a6">
    <w:name w:val="Body Text"/>
    <w:basedOn w:val="a"/>
    <w:link w:val="a7"/>
    <w:rsid w:val="002E733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2E733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C0F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C0F2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E7339"/>
    <w:pPr>
      <w:ind w:left="720"/>
      <w:contextualSpacing/>
    </w:pPr>
  </w:style>
  <w:style w:type="paragraph" w:styleId="a6">
    <w:name w:val="Body Text"/>
    <w:basedOn w:val="a"/>
    <w:link w:val="a7"/>
    <w:rsid w:val="002E733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2E733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918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2067</Words>
  <Characters>11783</Characters>
  <Application>Microsoft Office Word</Application>
  <DocSecurity>0</DocSecurity>
  <Lines>98</Lines>
  <Paragraphs>27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2019-2020_44_04_01 ИФОМ-18,19_plx_Финансовая политика_</vt:lpstr>
      <vt:lpstr>Лист1</vt:lpstr>
    </vt:vector>
  </TitlesOfParts>
  <Company>Reanimator Extreme Edition</Company>
  <LinksUpToDate>false</LinksUpToDate>
  <CharactersWithSpaces>13823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2019-2020_44_04_01 ИФОМ-18,19_plx_Финансовая политика_</dc:title>
  <dc:creator>FastReport.NET</dc:creator>
  <cp:lastModifiedBy>Александр</cp:lastModifiedBy>
  <cp:revision>2</cp:revision>
  <cp:lastPrinted>2019-08-29T12:14:00Z</cp:lastPrinted>
  <dcterms:created xsi:type="dcterms:W3CDTF">2021-09-19T18:24:00Z</dcterms:created>
  <dcterms:modified xsi:type="dcterms:W3CDTF">2021-09-19T18:24:00Z</dcterms:modified>
</cp:coreProperties>
</file>